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1FE" w:rsidRDefault="00BC486B">
      <w:pPr>
        <w:pStyle w:val="Corpotesto"/>
        <w:ind w:left="4656"/>
      </w:pPr>
      <w:r>
        <w:rPr>
          <w:noProof/>
          <w:lang w:eastAsia="it-IT"/>
        </w:rPr>
        <w:drawing>
          <wp:inline distT="0" distB="0" distL="0" distR="0">
            <wp:extent cx="406644" cy="417766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644" cy="417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1FE" w:rsidRDefault="00BC486B">
      <w:pPr>
        <w:pStyle w:val="Titolo2"/>
        <w:spacing w:line="237" w:lineRule="auto"/>
        <w:ind w:left="1984"/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1133837</wp:posOffset>
            </wp:positionH>
            <wp:positionV relativeFrom="paragraph">
              <wp:posOffset>233556</wp:posOffset>
            </wp:positionV>
            <wp:extent cx="516254" cy="48895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4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5967458</wp:posOffset>
            </wp:positionH>
            <wp:positionV relativeFrom="paragraph">
              <wp:posOffset>233556</wp:posOffset>
            </wp:positionV>
            <wp:extent cx="344169" cy="48895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69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Istituto Istruzione Superiore Statale "Gioeni Trabia"</w:t>
      </w:r>
      <w:r>
        <w:rPr>
          <w:spacing w:val="-57"/>
        </w:rPr>
        <w:t xml:space="preserve"> </w:t>
      </w:r>
      <w:r>
        <w:t>PALERMO</w:t>
      </w: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Default="00E501FE">
      <w:pPr>
        <w:pStyle w:val="Corpotesto"/>
      </w:pPr>
    </w:p>
    <w:p w:rsidR="00E501FE" w:rsidRPr="00641F11" w:rsidRDefault="00BC486B" w:rsidP="00641F11">
      <w:pPr>
        <w:spacing w:before="237"/>
        <w:ind w:left="2195" w:right="2331"/>
        <w:jc w:val="center"/>
        <w:rPr>
          <w:rFonts w:ascii="Georgia"/>
          <w:b/>
          <w:sz w:val="36"/>
        </w:rPr>
      </w:pPr>
      <w:r>
        <w:rPr>
          <w:rFonts w:ascii="Georgia"/>
          <w:b/>
          <w:color w:val="0000CC"/>
          <w:w w:val="90"/>
          <w:sz w:val="36"/>
        </w:rPr>
        <w:t>PROGRAMMAZIONE</w:t>
      </w:r>
      <w:r>
        <w:rPr>
          <w:rFonts w:ascii="Georgia"/>
          <w:b/>
          <w:color w:val="0000CC"/>
          <w:spacing w:val="60"/>
          <w:w w:val="90"/>
          <w:sz w:val="36"/>
        </w:rPr>
        <w:t xml:space="preserve"> </w:t>
      </w:r>
      <w:r>
        <w:rPr>
          <w:rFonts w:ascii="Georgia"/>
          <w:b/>
          <w:color w:val="0000CC"/>
          <w:w w:val="90"/>
          <w:sz w:val="36"/>
        </w:rPr>
        <w:t>DIDATTICA</w:t>
      </w:r>
    </w:p>
    <w:p w:rsidR="00E501FE" w:rsidRDefault="00E501FE">
      <w:pPr>
        <w:pStyle w:val="Corpotesto"/>
        <w:rPr>
          <w:rFonts w:ascii="Georgia"/>
          <w:b/>
          <w:sz w:val="40"/>
        </w:rPr>
      </w:pPr>
    </w:p>
    <w:p w:rsidR="00E501FE" w:rsidRDefault="00E501FE">
      <w:pPr>
        <w:pStyle w:val="Corpotesto"/>
        <w:rPr>
          <w:rFonts w:ascii="Georgia"/>
          <w:b/>
          <w:sz w:val="40"/>
        </w:rPr>
      </w:pPr>
    </w:p>
    <w:p w:rsidR="00E501FE" w:rsidRDefault="00E501FE">
      <w:pPr>
        <w:pStyle w:val="Corpotesto"/>
        <w:spacing w:before="2"/>
        <w:rPr>
          <w:rFonts w:ascii="Georgia"/>
          <w:b/>
          <w:sz w:val="32"/>
        </w:rPr>
      </w:pPr>
    </w:p>
    <w:p w:rsidR="00E501FE" w:rsidRDefault="00BC486B">
      <w:pPr>
        <w:pStyle w:val="Titolo"/>
      </w:pPr>
      <w:r>
        <w:rPr>
          <w:color w:val="0000CC"/>
          <w:w w:val="80"/>
        </w:rPr>
        <w:t>"Elettrotecnica,</w:t>
      </w:r>
      <w:r>
        <w:rPr>
          <w:color w:val="0000CC"/>
          <w:spacing w:val="74"/>
        </w:rPr>
        <w:t xml:space="preserve"> </w:t>
      </w:r>
      <w:r>
        <w:rPr>
          <w:color w:val="0000CC"/>
          <w:w w:val="80"/>
        </w:rPr>
        <w:t>Elettronica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e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Automazione"</w:t>
      </w:r>
    </w:p>
    <w:p w:rsidR="00E501FE" w:rsidRDefault="00E501FE">
      <w:pPr>
        <w:pStyle w:val="Corpotesto"/>
        <w:rPr>
          <w:rFonts w:ascii="Georgia"/>
          <w:b/>
          <w:sz w:val="54"/>
        </w:rPr>
      </w:pPr>
    </w:p>
    <w:p w:rsidR="00E501FE" w:rsidRDefault="00E501FE">
      <w:pPr>
        <w:pStyle w:val="Corpotesto"/>
        <w:rPr>
          <w:rFonts w:ascii="Georgia"/>
          <w:b/>
          <w:sz w:val="54"/>
        </w:rPr>
      </w:pPr>
    </w:p>
    <w:p w:rsidR="00E501FE" w:rsidRDefault="00E501FE">
      <w:pPr>
        <w:pStyle w:val="Corpotesto"/>
        <w:rPr>
          <w:rFonts w:ascii="Georgia"/>
          <w:b/>
          <w:sz w:val="54"/>
        </w:rPr>
      </w:pPr>
    </w:p>
    <w:p w:rsidR="0053722C" w:rsidRDefault="00BC486B">
      <w:pPr>
        <w:pStyle w:val="Titolo2"/>
        <w:spacing w:before="479"/>
        <w:ind w:left="2194"/>
        <w:rPr>
          <w:color w:val="0000CC"/>
          <w:spacing w:val="-1"/>
        </w:rPr>
      </w:pPr>
      <w:r>
        <w:rPr>
          <w:color w:val="0000CC"/>
        </w:rPr>
        <w:t>Anno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scolastico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202</w:t>
      </w:r>
      <w:r w:rsidR="0053722C">
        <w:rPr>
          <w:color w:val="0000CC"/>
        </w:rPr>
        <w:t>2</w:t>
      </w:r>
      <w:r>
        <w:rPr>
          <w:color w:val="0000CC"/>
        </w:rPr>
        <w:t>-202</w:t>
      </w:r>
      <w:r w:rsidR="0053722C">
        <w:rPr>
          <w:color w:val="0000CC"/>
        </w:rPr>
        <w:t>3</w:t>
      </w:r>
      <w:r>
        <w:rPr>
          <w:color w:val="0000CC"/>
          <w:spacing w:val="-1"/>
        </w:rPr>
        <w:t xml:space="preserve"> </w:t>
      </w:r>
    </w:p>
    <w:p w:rsidR="00E501FE" w:rsidRDefault="00BC486B">
      <w:pPr>
        <w:pStyle w:val="Titolo2"/>
        <w:spacing w:before="479"/>
        <w:ind w:left="2194"/>
      </w:pPr>
      <w:r>
        <w:rPr>
          <w:color w:val="0000CC"/>
        </w:rPr>
        <w:t>Classe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5</w:t>
      </w:r>
      <w:r>
        <w:rPr>
          <w:color w:val="0000CC"/>
          <w:u w:val="single" w:color="0000CC"/>
          <w:vertAlign w:val="superscript"/>
        </w:rPr>
        <w:t>a</w:t>
      </w:r>
    </w:p>
    <w:p w:rsidR="00E501FE" w:rsidRDefault="00E501FE">
      <w:pPr>
        <w:pStyle w:val="Corpotesto"/>
        <w:spacing w:before="2"/>
        <w:rPr>
          <w:b/>
          <w:sz w:val="16"/>
        </w:rPr>
      </w:pPr>
    </w:p>
    <w:p w:rsidR="00E501FE" w:rsidRDefault="00BC486B" w:rsidP="0053722C">
      <w:pPr>
        <w:spacing w:before="90"/>
        <w:ind w:left="2800" w:right="2936" w:hanging="1"/>
        <w:jc w:val="center"/>
        <w:rPr>
          <w:b/>
          <w:sz w:val="26"/>
        </w:rPr>
      </w:pPr>
      <w:r>
        <w:rPr>
          <w:b/>
          <w:color w:val="0000CC"/>
          <w:spacing w:val="-1"/>
          <w:sz w:val="24"/>
        </w:rPr>
        <w:t xml:space="preserve">INDIRIZZO: </w:t>
      </w:r>
      <w:r>
        <w:rPr>
          <w:b/>
          <w:color w:val="0000CC"/>
          <w:sz w:val="24"/>
        </w:rPr>
        <w:t>Trasporti e Logistica</w:t>
      </w:r>
      <w:r>
        <w:rPr>
          <w:b/>
          <w:color w:val="0000CC"/>
          <w:spacing w:val="1"/>
          <w:sz w:val="24"/>
        </w:rPr>
        <w:t xml:space="preserve"> </w:t>
      </w:r>
      <w:r>
        <w:rPr>
          <w:b/>
          <w:color w:val="0000CC"/>
          <w:sz w:val="24"/>
        </w:rPr>
        <w:t xml:space="preserve">ARTICOLAZIONE: </w:t>
      </w:r>
      <w:r w:rsidR="0053722C">
        <w:rPr>
          <w:b/>
          <w:color w:val="0000CC"/>
          <w:sz w:val="24"/>
        </w:rPr>
        <w:t>Logistica</w:t>
      </w:r>
    </w:p>
    <w:p w:rsidR="00E501FE" w:rsidRDefault="00E501FE">
      <w:pPr>
        <w:pStyle w:val="Corpotesto"/>
        <w:spacing w:before="1"/>
      </w:pPr>
    </w:p>
    <w:p w:rsidR="00641F11" w:rsidRDefault="00641F11" w:rsidP="000835FE">
      <w:pPr>
        <w:spacing w:before="90"/>
        <w:ind w:left="2820" w:right="2836" w:hanging="1"/>
        <w:jc w:val="center"/>
        <w:rPr>
          <w:b/>
          <w:color w:val="0000CC"/>
          <w:spacing w:val="-1"/>
          <w:sz w:val="24"/>
        </w:rPr>
      </w:pPr>
      <w:r>
        <w:t xml:space="preserve">                                                                   </w:t>
      </w:r>
    </w:p>
    <w:p w:rsidR="00641F11" w:rsidRDefault="00641F11" w:rsidP="00641F11">
      <w:pPr>
        <w:spacing w:before="90"/>
        <w:ind w:left="2820" w:right="2836" w:hanging="1"/>
        <w:jc w:val="center"/>
        <w:rPr>
          <w:b/>
          <w:color w:val="0000CC"/>
          <w:spacing w:val="-1"/>
          <w:sz w:val="24"/>
        </w:rPr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641F11" w:rsidRDefault="00641F11">
      <w:pPr>
        <w:pStyle w:val="Corpotesto"/>
        <w:spacing w:before="1"/>
      </w:pPr>
    </w:p>
    <w:p w:rsidR="00E501FE" w:rsidRDefault="00E501FE">
      <w:pPr>
        <w:pStyle w:val="Corpotesto"/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472"/>
      </w:tblGrid>
      <w:tr w:rsidR="006429E8" w:rsidTr="006429E8">
        <w:trPr>
          <w:trHeight w:val="273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15B7"/>
            <w:hideMark/>
          </w:tcPr>
          <w:p w:rsidR="006429E8" w:rsidRDefault="006429E8">
            <w:pPr>
              <w:pStyle w:val="TableParagraph"/>
              <w:spacing w:line="253" w:lineRule="exact"/>
              <w:ind w:left="3307" w:right="3302"/>
              <w:jc w:val="center"/>
              <w:rPr>
                <w:b/>
                <w:sz w:val="19"/>
                <w:lang w:val="en-US"/>
              </w:rPr>
            </w:pPr>
            <w:r>
              <w:rPr>
                <w:b/>
                <w:color w:val="FFFFFF"/>
                <w:sz w:val="24"/>
                <w:lang w:val="en-US"/>
              </w:rPr>
              <w:lastRenderedPageBreak/>
              <w:t>C</w:t>
            </w:r>
            <w:r>
              <w:rPr>
                <w:b/>
                <w:color w:val="FFFFFF"/>
                <w:sz w:val="19"/>
                <w:lang w:val="en-US"/>
              </w:rPr>
              <w:t>OMPETENZE</w:t>
            </w:r>
            <w:r>
              <w:rPr>
                <w:b/>
                <w:color w:val="FFFFFF"/>
                <w:spacing w:val="-5"/>
                <w:sz w:val="19"/>
                <w:lang w:val="en-US"/>
              </w:rPr>
              <w:t xml:space="preserve"> </w:t>
            </w:r>
            <w:r>
              <w:rPr>
                <w:b/>
                <w:color w:val="FFFFFF"/>
                <w:sz w:val="24"/>
                <w:lang w:val="en-US"/>
              </w:rPr>
              <w:t>D</w:t>
            </w:r>
            <w:r>
              <w:rPr>
                <w:b/>
                <w:color w:val="FFFFFF"/>
                <w:sz w:val="19"/>
                <w:lang w:val="en-US"/>
              </w:rPr>
              <w:t>ISCIPLINARI</w:t>
            </w:r>
          </w:p>
        </w:tc>
      </w:tr>
      <w:tr w:rsidR="006429E8" w:rsidTr="006429E8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before="115"/>
              <w:ind w:left="346" w:right="34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color w:val="17365D"/>
                <w:sz w:val="20"/>
                <w:lang w:val="en-US"/>
              </w:rPr>
              <w:t>C1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line="230" w:lineRule="atLeast"/>
              <w:ind w:left="105" w:right="8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Controllare e gestire il funzionamento dei diversi componenti di uno specifico mezzo di trasporto</w:t>
            </w:r>
            <w:r>
              <w:rPr>
                <w:b/>
                <w:spacing w:val="-47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intervenire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in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fase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di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programmazione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della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manutenzione</w:t>
            </w:r>
          </w:p>
        </w:tc>
      </w:tr>
      <w:tr w:rsidR="006429E8" w:rsidTr="006429E8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before="115"/>
              <w:ind w:left="346" w:right="34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color w:val="17365D"/>
                <w:sz w:val="20"/>
                <w:lang w:val="en-US"/>
              </w:rPr>
              <w:t>C2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line="230" w:lineRule="atLeast"/>
              <w:ind w:left="105" w:right="944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Interagire con i sistemi di assistenza, sorveglianza e monitoraggio del traffico e relative</w:t>
            </w:r>
            <w:r>
              <w:rPr>
                <w:b/>
                <w:spacing w:val="-48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comunicazioni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nei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vari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tipi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di</w:t>
            </w:r>
            <w:r>
              <w:rPr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trasporto</w:t>
            </w:r>
          </w:p>
        </w:tc>
      </w:tr>
      <w:tr w:rsidR="006429E8" w:rsidTr="006429E8">
        <w:trPr>
          <w:trHeight w:val="23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line="210" w:lineRule="exact"/>
              <w:ind w:left="346" w:right="34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color w:val="17365D"/>
                <w:sz w:val="20"/>
                <w:lang w:val="en-US"/>
              </w:rPr>
              <w:t>C3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line="210" w:lineRule="exact"/>
              <w:ind w:left="105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Operare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nel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sistema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di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qualità,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nel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rispetto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delle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normative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di</w:t>
            </w:r>
            <w:r>
              <w:rPr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sicurezza</w:t>
            </w:r>
          </w:p>
        </w:tc>
      </w:tr>
      <w:tr w:rsidR="006429E8" w:rsidTr="006429E8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before="115"/>
              <w:ind w:left="346" w:right="343"/>
              <w:jc w:val="center"/>
              <w:rPr>
                <w:rFonts w:hAnsi="Cambria"/>
                <w:b/>
                <w:sz w:val="20"/>
                <w:lang w:val="en-US"/>
              </w:rPr>
            </w:pPr>
            <w:r>
              <w:rPr>
                <w:b/>
                <w:color w:val="17365D"/>
                <w:sz w:val="20"/>
                <w:lang w:val="en-US"/>
              </w:rPr>
              <w:t>C4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line="230" w:lineRule="atLeast"/>
              <w:ind w:left="105" w:right="88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Redigere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relazioni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tecniche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documentare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le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attività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individuali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di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gruppo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relative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a</w:t>
            </w:r>
            <w:r>
              <w:rPr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situazioni</w:t>
            </w:r>
            <w:r>
              <w:rPr>
                <w:b/>
                <w:spacing w:val="-47"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professionali</w:t>
            </w:r>
          </w:p>
        </w:tc>
      </w:tr>
      <w:tr w:rsidR="006429E8" w:rsidTr="006429E8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E8" w:rsidRDefault="006429E8">
            <w:pPr>
              <w:pStyle w:val="TableParagraph"/>
              <w:spacing w:before="115"/>
              <w:ind w:left="346" w:right="343"/>
              <w:jc w:val="center"/>
              <w:rPr>
                <w:rFonts w:hAnsi="Cambria"/>
                <w:b/>
                <w:color w:val="17365D"/>
                <w:sz w:val="20"/>
                <w:lang w:val="en-US"/>
              </w:rPr>
            </w:pPr>
            <w:r>
              <w:rPr>
                <w:b/>
                <w:color w:val="17365D"/>
                <w:sz w:val="20"/>
                <w:lang w:val="en-US"/>
              </w:rPr>
              <w:t>C5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9E8" w:rsidRDefault="006429E8">
            <w:pPr>
              <w:widowControl/>
              <w:autoSpaceDE/>
              <w:ind w:left="2520"/>
              <w:rPr>
                <w:rFonts w:ascii="Cambria"/>
                <w:lang w:val="en-US"/>
              </w:rPr>
            </w:pPr>
          </w:p>
          <w:p w:rsidR="006429E8" w:rsidRDefault="006429E8">
            <w:pPr>
              <w:pStyle w:val="TableParagraph"/>
              <w:spacing w:line="230" w:lineRule="atLeast"/>
              <w:ind w:left="105" w:right="88"/>
              <w:rPr>
                <w:b/>
                <w:sz w:val="20"/>
                <w:lang w:val="en-US"/>
              </w:rPr>
            </w:pPr>
            <w:r>
              <w:rPr>
                <w:b/>
                <w:kern w:val="24"/>
                <w:lang w:val="en-US"/>
              </w:rPr>
              <w:t>Intervenire in fase di programmazione della manutenzione di apparati ed impianti elettrici</w:t>
            </w:r>
          </w:p>
        </w:tc>
      </w:tr>
    </w:tbl>
    <w:p w:rsidR="00543664" w:rsidRDefault="00543664" w:rsidP="00D71291">
      <w:pPr>
        <w:spacing w:before="223"/>
        <w:rPr>
          <w:b/>
          <w:sz w:val="24"/>
        </w:rPr>
      </w:pPr>
    </w:p>
    <w:p w:rsidR="00543664" w:rsidRDefault="00543664">
      <w:pPr>
        <w:spacing w:before="223"/>
        <w:ind w:left="244"/>
        <w:rPr>
          <w:b/>
          <w:sz w:val="24"/>
        </w:rPr>
      </w:pPr>
    </w:p>
    <w:p w:rsidR="00E501FE" w:rsidRDefault="00E501FE">
      <w:pPr>
        <w:pStyle w:val="Corpotesto"/>
        <w:spacing w:before="6"/>
        <w:rPr>
          <w:b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2"/>
      </w:tblGrid>
      <w:tr w:rsidR="009B7658" w:rsidTr="00CF3134">
        <w:trPr>
          <w:trHeight w:val="551"/>
        </w:trPr>
        <w:tc>
          <w:tcPr>
            <w:tcW w:w="1954" w:type="dxa"/>
            <w:shd w:val="clear" w:color="auto" w:fill="2415B7"/>
          </w:tcPr>
          <w:p w:rsidR="009B7658" w:rsidRDefault="009B7658" w:rsidP="00CF3134">
            <w:pPr>
              <w:pStyle w:val="TableParagraph"/>
              <w:spacing w:before="43"/>
              <w:ind w:left="274" w:right="26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MODULO</w:t>
            </w:r>
          </w:p>
          <w:p w:rsidR="009B7658" w:rsidRDefault="009B7658" w:rsidP="00CF3134">
            <w:pPr>
              <w:pStyle w:val="TableParagraph"/>
              <w:spacing w:before="8" w:line="26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1</w:t>
            </w:r>
          </w:p>
        </w:tc>
        <w:tc>
          <w:tcPr>
            <w:tcW w:w="7934" w:type="dxa"/>
            <w:gridSpan w:val="3"/>
            <w:shd w:val="clear" w:color="auto" w:fill="2415B7"/>
          </w:tcPr>
          <w:p w:rsidR="009B7658" w:rsidRDefault="00D7513E" w:rsidP="00CF3134">
            <w:pPr>
              <w:pStyle w:val="TableParagraph"/>
              <w:spacing w:before="135"/>
              <w:ind w:left="1458" w:right="1450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IMPIANTI ELETTRICI DI BORDO</w:t>
            </w:r>
          </w:p>
        </w:tc>
      </w:tr>
      <w:tr w:rsidR="009B7658" w:rsidTr="00CF3134">
        <w:trPr>
          <w:trHeight w:val="277"/>
        </w:trPr>
        <w:tc>
          <w:tcPr>
            <w:tcW w:w="1954" w:type="dxa"/>
            <w:shd w:val="clear" w:color="auto" w:fill="2415B7"/>
          </w:tcPr>
          <w:p w:rsidR="009B7658" w:rsidRDefault="009B7658" w:rsidP="00CF3134">
            <w:pPr>
              <w:pStyle w:val="TableParagraph"/>
              <w:spacing w:line="258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7934" w:type="dxa"/>
            <w:gridSpan w:val="3"/>
          </w:tcPr>
          <w:p w:rsidR="009B7658" w:rsidRDefault="00382D1C" w:rsidP="00382D1C">
            <w:pPr>
              <w:pStyle w:val="TableParagraph"/>
              <w:spacing w:line="258" w:lineRule="exact"/>
              <w:ind w:left="1458" w:right="1450"/>
              <w:jc w:val="center"/>
              <w:rPr>
                <w:sz w:val="19"/>
              </w:rPr>
            </w:pPr>
            <w:r>
              <w:rPr>
                <w:spacing w:val="-1"/>
                <w:sz w:val="24"/>
              </w:rPr>
              <w:t>12</w:t>
            </w:r>
            <w:r w:rsidR="009B7658">
              <w:rPr>
                <w:spacing w:val="-14"/>
                <w:sz w:val="24"/>
              </w:rPr>
              <w:t xml:space="preserve"> </w:t>
            </w:r>
            <w:r w:rsidR="009B7658">
              <w:rPr>
                <w:spacing w:val="-1"/>
                <w:sz w:val="19"/>
              </w:rPr>
              <w:t>ORE</w:t>
            </w:r>
            <w:r w:rsidR="009B7658">
              <w:rPr>
                <w:spacing w:val="-3"/>
                <w:sz w:val="19"/>
              </w:rPr>
              <w:t xml:space="preserve"> </w:t>
            </w:r>
            <w:r w:rsidR="009B7658">
              <w:rPr>
                <w:sz w:val="24"/>
              </w:rPr>
              <w:t>S</w:t>
            </w:r>
            <w:r w:rsidR="009B7658">
              <w:rPr>
                <w:sz w:val="19"/>
              </w:rPr>
              <w:t>ETTEMBRE</w:t>
            </w:r>
            <w:r w:rsidR="009B7658">
              <w:rPr>
                <w:sz w:val="24"/>
              </w:rPr>
              <w:t>-</w:t>
            </w:r>
            <w:r>
              <w:rPr>
                <w:sz w:val="24"/>
              </w:rPr>
              <w:t>OTTOBRE</w:t>
            </w:r>
          </w:p>
        </w:tc>
      </w:tr>
      <w:tr w:rsidR="009B7658" w:rsidTr="00CF3134">
        <w:trPr>
          <w:trHeight w:val="273"/>
        </w:trPr>
        <w:tc>
          <w:tcPr>
            <w:tcW w:w="1954" w:type="dxa"/>
            <w:shd w:val="clear" w:color="auto" w:fill="2415B7"/>
          </w:tcPr>
          <w:p w:rsidR="009B7658" w:rsidRDefault="009B7658" w:rsidP="00CF3134">
            <w:pPr>
              <w:pStyle w:val="TableParagraph"/>
              <w:spacing w:line="253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9B7658" w:rsidRDefault="009B7658" w:rsidP="00CF3134">
            <w:pPr>
              <w:pStyle w:val="TableParagraph"/>
              <w:spacing w:line="253" w:lineRule="exact"/>
              <w:ind w:left="892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9B7658" w:rsidRDefault="009B7658" w:rsidP="00CF3134">
            <w:pPr>
              <w:pStyle w:val="TableParagraph"/>
              <w:spacing w:line="253" w:lineRule="exact"/>
              <w:ind w:left="1046" w:right="104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</w:p>
        </w:tc>
        <w:tc>
          <w:tcPr>
            <w:tcW w:w="1982" w:type="dxa"/>
            <w:shd w:val="clear" w:color="auto" w:fill="2415B7"/>
          </w:tcPr>
          <w:p w:rsidR="009B7658" w:rsidRDefault="009B7658" w:rsidP="00CF3134">
            <w:pPr>
              <w:pStyle w:val="TableParagraph"/>
              <w:spacing w:line="253" w:lineRule="exact"/>
              <w:ind w:left="275" w:right="259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OMPETENZE</w:t>
            </w:r>
          </w:p>
        </w:tc>
      </w:tr>
      <w:tr w:rsidR="009B7658" w:rsidTr="00CF3134">
        <w:trPr>
          <w:trHeight w:val="2739"/>
        </w:trPr>
        <w:tc>
          <w:tcPr>
            <w:tcW w:w="1954" w:type="dxa"/>
            <w:tcBorders>
              <w:bottom w:val="nil"/>
            </w:tcBorders>
          </w:tcPr>
          <w:p w:rsidR="009B7658" w:rsidRDefault="009B7658" w:rsidP="00CF3134">
            <w:pPr>
              <w:pStyle w:val="TableParagraph"/>
              <w:rPr>
                <w:b/>
                <w:sz w:val="18"/>
              </w:rPr>
            </w:pPr>
          </w:p>
          <w:p w:rsidR="00190376" w:rsidRDefault="00190376" w:rsidP="00CF3134">
            <w:pPr>
              <w:pStyle w:val="TableParagraph"/>
              <w:rPr>
                <w:b/>
                <w:sz w:val="18"/>
              </w:rPr>
            </w:pPr>
          </w:p>
          <w:p w:rsidR="009B7658" w:rsidRDefault="009B7658" w:rsidP="00CF3134">
            <w:pPr>
              <w:pStyle w:val="TableParagraph"/>
              <w:rPr>
                <w:b/>
                <w:sz w:val="18"/>
              </w:rPr>
            </w:pPr>
          </w:p>
          <w:p w:rsidR="009B7658" w:rsidRDefault="009B7658" w:rsidP="00CF3134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9B7658" w:rsidRDefault="00A74DCB" w:rsidP="00A74DCB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Impianti elettrici di bordo</w:t>
            </w:r>
            <w:r w:rsidR="00A2445D">
              <w:rPr>
                <w:sz w:val="16"/>
              </w:rPr>
              <w:t xml:space="preserve"> e loro classificazione;</w:t>
            </w:r>
          </w:p>
          <w:p w:rsidR="00A2445D" w:rsidRDefault="00A2445D" w:rsidP="00A2445D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Schemi elettrici della distribuzione dell’energia elettrica negli impianti di bordo.</w:t>
            </w:r>
          </w:p>
        </w:tc>
        <w:tc>
          <w:tcPr>
            <w:tcW w:w="2976" w:type="dxa"/>
            <w:tcBorders>
              <w:bottom w:val="nil"/>
            </w:tcBorders>
          </w:tcPr>
          <w:p w:rsidR="005A136B" w:rsidRDefault="005A136B" w:rsidP="005A13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5A136B" w:rsidRDefault="005A136B" w:rsidP="005A13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5A136B" w:rsidRDefault="005A136B" w:rsidP="005A13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5A136B" w:rsidRDefault="005A136B" w:rsidP="005A13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5A136B" w:rsidRPr="005A136B" w:rsidRDefault="005A136B" w:rsidP="005A13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 w:rsidRPr="005A136B">
              <w:rPr>
                <w:sz w:val="16"/>
              </w:rPr>
              <w:t>Tensioni e frequenze utilizzate a bordo. Caratteristiche degli impianti di bordo; Classificazioni degli impianti di bordo e schemi di distribuzione; Gruppi di generazione ordinari e di emergenza;conversione dell’energia; generalità sui sistemi di protezione; livello di elettrificazione della nave.</w:t>
            </w:r>
          </w:p>
          <w:p w:rsidR="009B7658" w:rsidRDefault="009B7658" w:rsidP="00CF3134">
            <w:pPr>
              <w:pStyle w:val="TableParagraph"/>
              <w:ind w:left="138" w:right="97"/>
              <w:jc w:val="both"/>
              <w:rPr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9B7658" w:rsidRDefault="009B7658" w:rsidP="00CF3134">
            <w:pPr>
              <w:pStyle w:val="TableParagraph"/>
              <w:rPr>
                <w:b/>
                <w:sz w:val="18"/>
              </w:rPr>
            </w:pPr>
          </w:p>
          <w:p w:rsidR="009B7658" w:rsidRDefault="009B7658" w:rsidP="00CF3134">
            <w:pPr>
              <w:pStyle w:val="TableParagraph"/>
              <w:rPr>
                <w:b/>
                <w:sz w:val="18"/>
              </w:rPr>
            </w:pPr>
          </w:p>
          <w:p w:rsidR="009B7658" w:rsidRDefault="009B7658" w:rsidP="00CF313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020759" w:rsidRDefault="00020759" w:rsidP="00020759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 classificare gli impianti elettrici di bordo;</w:t>
            </w:r>
          </w:p>
          <w:p w:rsidR="009B7658" w:rsidRDefault="00382D1C" w:rsidP="00382D1C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 leggere uno schema elettrico di impianti elettrici di bordo comprendendo la sequenza della propagazione dell’energia elettrica dalla generazione alle utenze;</w:t>
            </w:r>
          </w:p>
          <w:p w:rsidR="00382D1C" w:rsidRDefault="00382D1C" w:rsidP="00382D1C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 argomentare sui sistemi di protezione degli impianti elettrici di bordo.</w:t>
            </w:r>
          </w:p>
        </w:tc>
        <w:tc>
          <w:tcPr>
            <w:tcW w:w="1982" w:type="dxa"/>
            <w:tcBorders>
              <w:bottom w:val="nil"/>
            </w:tcBorders>
          </w:tcPr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CF3134">
            <w:pPr>
              <w:pStyle w:val="TableParagraph"/>
              <w:rPr>
                <w:b/>
              </w:rPr>
            </w:pPr>
          </w:p>
          <w:p w:rsidR="009B7658" w:rsidRDefault="009B7658" w:rsidP="002639E2">
            <w:pPr>
              <w:pStyle w:val="TableParagraph"/>
              <w:ind w:left="275" w:right="2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C1,C2,C3</w:t>
            </w:r>
            <w:r w:rsidR="002639E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C4</w:t>
            </w:r>
            <w:r w:rsidR="002639E2">
              <w:rPr>
                <w:b/>
                <w:sz w:val="20"/>
              </w:rPr>
              <w:t>,C5</w:t>
            </w:r>
          </w:p>
        </w:tc>
      </w:tr>
      <w:tr w:rsidR="009B7658" w:rsidTr="00594AD3">
        <w:trPr>
          <w:trHeight w:val="141"/>
        </w:trPr>
        <w:tc>
          <w:tcPr>
            <w:tcW w:w="1954" w:type="dxa"/>
            <w:tcBorders>
              <w:top w:val="nil"/>
            </w:tcBorders>
          </w:tcPr>
          <w:p w:rsidR="009B7658" w:rsidRDefault="009B7658" w:rsidP="00CF3134">
            <w:pPr>
              <w:pStyle w:val="TableParagraph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B7658" w:rsidRDefault="009B7658" w:rsidP="00CF3134">
            <w:pPr>
              <w:pStyle w:val="TableParagraph"/>
              <w:spacing w:line="157" w:lineRule="exact"/>
              <w:ind w:left="138"/>
              <w:rPr>
                <w:sz w:val="16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9B7658" w:rsidRDefault="009B7658" w:rsidP="00CF3134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9B7658" w:rsidRDefault="009B7658" w:rsidP="00CF3134">
            <w:pPr>
              <w:pStyle w:val="TableParagraph"/>
              <w:rPr>
                <w:sz w:val="18"/>
              </w:rPr>
            </w:pPr>
          </w:p>
        </w:tc>
      </w:tr>
      <w:tr w:rsidR="00543664" w:rsidTr="00CF3134">
        <w:trPr>
          <w:trHeight w:val="278"/>
        </w:trPr>
        <w:tc>
          <w:tcPr>
            <w:tcW w:w="9888" w:type="dxa"/>
            <w:gridSpan w:val="4"/>
            <w:shd w:val="clear" w:color="auto" w:fill="2415B7"/>
          </w:tcPr>
          <w:p w:rsidR="00543664" w:rsidRDefault="00543664" w:rsidP="00CF3134">
            <w:pPr>
              <w:pStyle w:val="TableParagraph"/>
              <w:spacing w:line="258" w:lineRule="exact"/>
              <w:ind w:left="4017" w:right="400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z w:val="19"/>
              </w:rPr>
              <w:t>BIETTIVI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MINIMI</w:t>
            </w:r>
          </w:p>
        </w:tc>
      </w:tr>
      <w:tr w:rsidR="00543664" w:rsidTr="00CF3134">
        <w:trPr>
          <w:trHeight w:val="369"/>
        </w:trPr>
        <w:tc>
          <w:tcPr>
            <w:tcW w:w="9888" w:type="dxa"/>
            <w:gridSpan w:val="4"/>
          </w:tcPr>
          <w:p w:rsidR="00543664" w:rsidRDefault="00543664" w:rsidP="00543664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Sapere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 xml:space="preserve">classificare gli impianti elettrici di bordo ina base alle tensioni e </w:t>
            </w:r>
            <w:r w:rsidR="00441F18">
              <w:rPr>
                <w:sz w:val="16"/>
              </w:rPr>
              <w:t>al</w:t>
            </w:r>
            <w:r>
              <w:rPr>
                <w:sz w:val="16"/>
              </w:rPr>
              <w:t>le frequenze utilizzate</w:t>
            </w:r>
          </w:p>
          <w:p w:rsidR="00543664" w:rsidRDefault="00543664" w:rsidP="00543664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 xml:space="preserve">Sapere leggere schemi elettrici di distribuzione dell’energia elettrica negli impianti </w:t>
            </w:r>
            <w:r w:rsidR="000A2A13">
              <w:rPr>
                <w:sz w:val="16"/>
              </w:rPr>
              <w:t>di bordo</w:t>
            </w:r>
          </w:p>
        </w:tc>
      </w:tr>
    </w:tbl>
    <w:p w:rsidR="009B7658" w:rsidRDefault="009B7658">
      <w:pPr>
        <w:pStyle w:val="Corpotesto"/>
        <w:spacing w:before="6"/>
        <w:rPr>
          <w:b/>
        </w:rPr>
      </w:pPr>
    </w:p>
    <w:p w:rsidR="009B7658" w:rsidRDefault="009B7658">
      <w:pPr>
        <w:pStyle w:val="Corpotesto"/>
        <w:spacing w:before="6"/>
        <w:rPr>
          <w:b/>
        </w:rPr>
      </w:pPr>
    </w:p>
    <w:p w:rsidR="009B7658" w:rsidRDefault="009B7658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D71291" w:rsidRDefault="00D71291">
      <w:pPr>
        <w:pStyle w:val="Corpotesto"/>
        <w:spacing w:before="6"/>
        <w:rPr>
          <w:b/>
        </w:rPr>
      </w:pPr>
    </w:p>
    <w:p w:rsidR="009B7658" w:rsidRDefault="009B7658">
      <w:pPr>
        <w:pStyle w:val="Corpotesto"/>
        <w:spacing w:before="6"/>
        <w:rPr>
          <w:b/>
        </w:rPr>
      </w:pPr>
    </w:p>
    <w:tbl>
      <w:tblPr>
        <w:tblStyle w:val="TableNormal"/>
        <w:tblW w:w="10099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0"/>
        <w:gridCol w:w="3047"/>
        <w:gridCol w:w="3047"/>
        <w:gridCol w:w="2005"/>
      </w:tblGrid>
      <w:tr w:rsidR="002A0DFF" w:rsidTr="00DE6B91">
        <w:trPr>
          <w:trHeight w:val="323"/>
        </w:trPr>
        <w:tc>
          <w:tcPr>
            <w:tcW w:w="2000" w:type="dxa"/>
            <w:shd w:val="clear" w:color="auto" w:fill="2415B7"/>
          </w:tcPr>
          <w:p w:rsidR="002A0DFF" w:rsidRDefault="002A0DFF" w:rsidP="00CF3134">
            <w:pPr>
              <w:pStyle w:val="TableParagraph"/>
              <w:spacing w:before="43"/>
              <w:ind w:left="274" w:right="26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MODULO</w:t>
            </w:r>
          </w:p>
          <w:p w:rsidR="002A0DFF" w:rsidRDefault="002A0DFF" w:rsidP="00CF3134">
            <w:pPr>
              <w:pStyle w:val="TableParagraph"/>
              <w:spacing w:before="8" w:line="26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2</w:t>
            </w:r>
          </w:p>
        </w:tc>
        <w:tc>
          <w:tcPr>
            <w:tcW w:w="8099" w:type="dxa"/>
            <w:gridSpan w:val="3"/>
            <w:shd w:val="clear" w:color="auto" w:fill="2415B7"/>
          </w:tcPr>
          <w:p w:rsidR="002A0DFF" w:rsidRDefault="007805CF" w:rsidP="00CF3134">
            <w:pPr>
              <w:pStyle w:val="TableParagraph"/>
              <w:spacing w:before="135"/>
              <w:ind w:left="1458" w:right="1450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lastRenderedPageBreak/>
              <w:t>IMPIANTI ELETTRONICI DI BORDO</w:t>
            </w:r>
          </w:p>
        </w:tc>
      </w:tr>
      <w:tr w:rsidR="002A0DFF" w:rsidTr="00DE6B91">
        <w:trPr>
          <w:trHeight w:val="162"/>
        </w:trPr>
        <w:tc>
          <w:tcPr>
            <w:tcW w:w="2000" w:type="dxa"/>
            <w:shd w:val="clear" w:color="auto" w:fill="2415B7"/>
          </w:tcPr>
          <w:p w:rsidR="002A0DFF" w:rsidRDefault="002A0DFF" w:rsidP="00CF3134">
            <w:pPr>
              <w:pStyle w:val="TableParagraph"/>
              <w:spacing w:line="258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8099" w:type="dxa"/>
            <w:gridSpan w:val="3"/>
          </w:tcPr>
          <w:p w:rsidR="002A0DFF" w:rsidRDefault="002A0DFF" w:rsidP="001A7364">
            <w:pPr>
              <w:pStyle w:val="TableParagraph"/>
              <w:spacing w:line="258" w:lineRule="exact"/>
              <w:ind w:left="1458" w:right="1450"/>
              <w:jc w:val="center"/>
              <w:rPr>
                <w:sz w:val="19"/>
              </w:rPr>
            </w:pPr>
            <w:r>
              <w:rPr>
                <w:spacing w:val="-1"/>
                <w:sz w:val="24"/>
              </w:rPr>
              <w:t>1</w:t>
            </w:r>
            <w:r w:rsidR="001A7364">
              <w:rPr>
                <w:spacing w:val="-1"/>
                <w:sz w:val="24"/>
              </w:rPr>
              <w:t>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19"/>
              </w:rPr>
              <w:t>ORE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24"/>
              </w:rPr>
              <w:t>OTTOBRE</w:t>
            </w:r>
            <w:r w:rsidR="001A7364">
              <w:rPr>
                <w:sz w:val="24"/>
              </w:rPr>
              <w:t>-NOVEMBRE</w:t>
            </w:r>
          </w:p>
        </w:tc>
      </w:tr>
      <w:tr w:rsidR="002A0DFF" w:rsidTr="00DE6B91">
        <w:trPr>
          <w:trHeight w:val="159"/>
        </w:trPr>
        <w:tc>
          <w:tcPr>
            <w:tcW w:w="2000" w:type="dxa"/>
            <w:shd w:val="clear" w:color="auto" w:fill="2415B7"/>
          </w:tcPr>
          <w:p w:rsidR="002A0DFF" w:rsidRDefault="002A0DFF" w:rsidP="00CF3134">
            <w:pPr>
              <w:pStyle w:val="TableParagraph"/>
              <w:spacing w:line="253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</w:p>
        </w:tc>
        <w:tc>
          <w:tcPr>
            <w:tcW w:w="3047" w:type="dxa"/>
            <w:shd w:val="clear" w:color="auto" w:fill="2415B7"/>
          </w:tcPr>
          <w:p w:rsidR="002A0DFF" w:rsidRDefault="002A0DFF" w:rsidP="00CF3134">
            <w:pPr>
              <w:pStyle w:val="TableParagraph"/>
              <w:spacing w:line="253" w:lineRule="exact"/>
              <w:ind w:left="892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ONTENUTI</w:t>
            </w:r>
          </w:p>
        </w:tc>
        <w:tc>
          <w:tcPr>
            <w:tcW w:w="3047" w:type="dxa"/>
            <w:shd w:val="clear" w:color="auto" w:fill="2415B7"/>
          </w:tcPr>
          <w:p w:rsidR="002A0DFF" w:rsidRDefault="002A0DFF" w:rsidP="00CF3134">
            <w:pPr>
              <w:pStyle w:val="TableParagraph"/>
              <w:spacing w:line="253" w:lineRule="exact"/>
              <w:ind w:left="1046" w:right="104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</w:p>
        </w:tc>
        <w:tc>
          <w:tcPr>
            <w:tcW w:w="2005" w:type="dxa"/>
            <w:shd w:val="clear" w:color="auto" w:fill="2415B7"/>
          </w:tcPr>
          <w:p w:rsidR="002A0DFF" w:rsidRDefault="002A0DFF" w:rsidP="00CF3134">
            <w:pPr>
              <w:pStyle w:val="TableParagraph"/>
              <w:spacing w:line="253" w:lineRule="exact"/>
              <w:ind w:left="275" w:right="259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OMPETENZE</w:t>
            </w:r>
          </w:p>
        </w:tc>
      </w:tr>
      <w:tr w:rsidR="002A0DFF" w:rsidTr="00DE6B91">
        <w:trPr>
          <w:trHeight w:val="1611"/>
        </w:trPr>
        <w:tc>
          <w:tcPr>
            <w:tcW w:w="2000" w:type="dxa"/>
            <w:tcBorders>
              <w:bottom w:val="nil"/>
            </w:tcBorders>
          </w:tcPr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0A2A13" w:rsidRDefault="002A0DFF" w:rsidP="00A2445D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Impianti elettronici di bordo</w:t>
            </w:r>
            <w:r w:rsidR="00A2445D">
              <w:rPr>
                <w:sz w:val="16"/>
              </w:rPr>
              <w:t xml:space="preserve"> </w:t>
            </w:r>
          </w:p>
          <w:p w:rsidR="002A0DFF" w:rsidRDefault="000A2A13" w:rsidP="000A2A13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 w:rsidRPr="000A2A13">
              <w:rPr>
                <w:sz w:val="16"/>
              </w:rPr>
              <w:t>Amplificatori operazionali</w:t>
            </w:r>
          </w:p>
          <w:p w:rsidR="00441F18" w:rsidRDefault="000A2A13" w:rsidP="000A2A13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Filtri attivi.</w:t>
            </w:r>
            <w:r w:rsidR="00786F43">
              <w:rPr>
                <w:sz w:val="16"/>
              </w:rPr>
              <w:t xml:space="preserve"> </w:t>
            </w:r>
            <w:r>
              <w:rPr>
                <w:sz w:val="16"/>
              </w:rPr>
              <w:t>Convertitori AD e DA.</w:t>
            </w:r>
          </w:p>
          <w:p w:rsidR="000A2A13" w:rsidRPr="000A2A13" w:rsidRDefault="00441F18" w:rsidP="00441F18">
            <w:pPr>
              <w:pStyle w:val="TableParagraph"/>
              <w:spacing w:line="183" w:lineRule="exact"/>
              <w:ind w:left="144"/>
            </w:pPr>
            <w:r>
              <w:rPr>
                <w:sz w:val="16"/>
              </w:rPr>
              <w:t>Generalità sui trasduttori, sensori ed attuatori</w:t>
            </w:r>
            <w:r w:rsidR="000A2A13">
              <w:rPr>
                <w:sz w:val="16"/>
              </w:rPr>
              <w:t xml:space="preserve"> </w:t>
            </w:r>
          </w:p>
        </w:tc>
        <w:tc>
          <w:tcPr>
            <w:tcW w:w="3047" w:type="dxa"/>
            <w:tcBorders>
              <w:bottom w:val="nil"/>
            </w:tcBorders>
          </w:tcPr>
          <w:p w:rsidR="002A0DFF" w:rsidRDefault="002A0DFF" w:rsidP="00CF3134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2A0DFF" w:rsidRDefault="002A0DFF" w:rsidP="00CF3134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2A0DFF" w:rsidRDefault="002A0DFF" w:rsidP="00CF3134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2A0DFF" w:rsidRDefault="002A0DFF" w:rsidP="00CF3134">
            <w:pPr>
              <w:pStyle w:val="TableParagraph"/>
              <w:spacing w:line="183" w:lineRule="exact"/>
              <w:ind w:left="144"/>
              <w:rPr>
                <w:sz w:val="16"/>
              </w:rPr>
            </w:pPr>
          </w:p>
          <w:p w:rsidR="00E252F9" w:rsidRPr="00E252F9" w:rsidRDefault="00E252F9" w:rsidP="00E252F9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 w:rsidRPr="00E252F9">
              <w:rPr>
                <w:sz w:val="16"/>
              </w:rPr>
              <w:t>Generalità sugli impianti elettronici di bordo - Amplificatori operazionali: generalità; amplificatori operazionali : invertente, non invertente, sommatore invertente, integrale, derivativo, comparatore - Convertitori analogico/digitale</w:t>
            </w:r>
            <w:r w:rsidR="00747FA8">
              <w:rPr>
                <w:sz w:val="16"/>
              </w:rPr>
              <w:t xml:space="preserve"> e digitale/analogico</w:t>
            </w:r>
            <w:r w:rsidRPr="00E252F9">
              <w:rPr>
                <w:sz w:val="16"/>
              </w:rPr>
              <w:t xml:space="preserve"> - Filtri: generalità; filtri attivi: passa basso, passa alto, passa banda – Trasduttori, sensori ed attuatori: generalità .</w:t>
            </w:r>
          </w:p>
          <w:p w:rsidR="00E252F9" w:rsidRPr="005A46AF" w:rsidRDefault="00E252F9" w:rsidP="00E252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A0DFF" w:rsidRDefault="002A0DFF" w:rsidP="00CF3134">
            <w:pPr>
              <w:pStyle w:val="TableParagraph"/>
              <w:ind w:left="138" w:right="97"/>
              <w:jc w:val="both"/>
              <w:rPr>
                <w:sz w:val="16"/>
              </w:rPr>
            </w:pPr>
          </w:p>
        </w:tc>
        <w:tc>
          <w:tcPr>
            <w:tcW w:w="3047" w:type="dxa"/>
            <w:tcBorders>
              <w:bottom w:val="nil"/>
            </w:tcBorders>
          </w:tcPr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rPr>
                <w:b/>
                <w:sz w:val="18"/>
              </w:rPr>
            </w:pPr>
          </w:p>
          <w:p w:rsidR="002A0DFF" w:rsidRDefault="002A0DFF" w:rsidP="00CF3134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2A0DFF" w:rsidRDefault="002A0DFF" w:rsidP="00CF3134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</w:t>
            </w:r>
            <w:r w:rsidR="00F742C2">
              <w:rPr>
                <w:sz w:val="16"/>
              </w:rPr>
              <w:t xml:space="preserve"> distinguerele diverse configurazioni degli amplificatori operazionali e comprenderne il comportamento.</w:t>
            </w:r>
          </w:p>
          <w:p w:rsidR="002A0DFF" w:rsidRDefault="002A0DFF" w:rsidP="00F742C2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 xml:space="preserve">Sapere </w:t>
            </w:r>
            <w:r w:rsidR="00F742C2">
              <w:rPr>
                <w:sz w:val="16"/>
              </w:rPr>
              <w:t>distinguere le diverse tipologie dei filtri, con particolare riferimento a quelli attivi.</w:t>
            </w:r>
          </w:p>
          <w:p w:rsidR="00F742C2" w:rsidRDefault="00A92388" w:rsidP="00A92388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 esporre le fasi le</w:t>
            </w:r>
            <w:r w:rsidR="00F742C2">
              <w:rPr>
                <w:sz w:val="16"/>
              </w:rPr>
              <w:t xml:space="preserve"> </w:t>
            </w:r>
            <w:r>
              <w:rPr>
                <w:sz w:val="16"/>
              </w:rPr>
              <w:t>della conversione AD</w:t>
            </w:r>
            <w:r w:rsidR="00BC483F">
              <w:rPr>
                <w:sz w:val="16"/>
              </w:rPr>
              <w:t xml:space="preserve"> e DA</w:t>
            </w:r>
            <w:r>
              <w:rPr>
                <w:sz w:val="16"/>
              </w:rPr>
              <w:t>.</w:t>
            </w:r>
          </w:p>
          <w:p w:rsidR="00A92388" w:rsidRDefault="00A92388" w:rsidP="00A92388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  <w:r>
              <w:rPr>
                <w:sz w:val="16"/>
              </w:rPr>
              <w:t>Sapere comprendere il ruolo di trasduttori,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sensori e  attuatori.</w:t>
            </w:r>
          </w:p>
          <w:p w:rsidR="00A92388" w:rsidRDefault="00A92388" w:rsidP="00A92388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</w:p>
          <w:p w:rsidR="00A92388" w:rsidRDefault="00A92388" w:rsidP="00A92388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</w:p>
        </w:tc>
        <w:tc>
          <w:tcPr>
            <w:tcW w:w="2005" w:type="dxa"/>
            <w:tcBorders>
              <w:bottom w:val="nil"/>
            </w:tcBorders>
          </w:tcPr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rPr>
                <w:b/>
              </w:rPr>
            </w:pPr>
          </w:p>
          <w:p w:rsidR="002A0DFF" w:rsidRDefault="002A0DFF" w:rsidP="00CF3134">
            <w:pPr>
              <w:pStyle w:val="TableParagraph"/>
              <w:ind w:left="275" w:right="2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C1,C2,C3,C4,C5</w:t>
            </w:r>
          </w:p>
        </w:tc>
      </w:tr>
      <w:tr w:rsidR="002A0DFF" w:rsidTr="00DE6B91">
        <w:trPr>
          <w:trHeight w:val="262"/>
        </w:trPr>
        <w:tc>
          <w:tcPr>
            <w:tcW w:w="2000" w:type="dxa"/>
            <w:tcBorders>
              <w:top w:val="nil"/>
            </w:tcBorders>
          </w:tcPr>
          <w:p w:rsidR="002A0DFF" w:rsidRDefault="002A0DFF" w:rsidP="00CF3134">
            <w:pPr>
              <w:pStyle w:val="TableParagraph"/>
              <w:rPr>
                <w:sz w:val="18"/>
              </w:rPr>
            </w:pPr>
          </w:p>
        </w:tc>
        <w:tc>
          <w:tcPr>
            <w:tcW w:w="3047" w:type="dxa"/>
            <w:tcBorders>
              <w:top w:val="nil"/>
            </w:tcBorders>
          </w:tcPr>
          <w:p w:rsidR="002A0DFF" w:rsidRDefault="002A0DFF" w:rsidP="00CF3134">
            <w:pPr>
              <w:pStyle w:val="TableParagraph"/>
              <w:spacing w:line="157" w:lineRule="exact"/>
              <w:ind w:left="138"/>
              <w:rPr>
                <w:sz w:val="16"/>
              </w:rPr>
            </w:pPr>
          </w:p>
        </w:tc>
        <w:tc>
          <w:tcPr>
            <w:tcW w:w="3047" w:type="dxa"/>
            <w:tcBorders>
              <w:top w:val="nil"/>
            </w:tcBorders>
          </w:tcPr>
          <w:p w:rsidR="002A0DFF" w:rsidRDefault="002A0DFF" w:rsidP="00CF3134">
            <w:pPr>
              <w:pStyle w:val="TableParagraph"/>
              <w:rPr>
                <w:sz w:val="18"/>
              </w:rPr>
            </w:pPr>
          </w:p>
        </w:tc>
        <w:tc>
          <w:tcPr>
            <w:tcW w:w="2005" w:type="dxa"/>
            <w:tcBorders>
              <w:top w:val="nil"/>
            </w:tcBorders>
          </w:tcPr>
          <w:p w:rsidR="002A0DFF" w:rsidRDefault="002A0DFF" w:rsidP="00CF3134">
            <w:pPr>
              <w:pStyle w:val="TableParagraph"/>
              <w:rPr>
                <w:sz w:val="18"/>
              </w:rPr>
            </w:pPr>
          </w:p>
        </w:tc>
      </w:tr>
      <w:tr w:rsidR="00543664" w:rsidTr="00DE6B91">
        <w:trPr>
          <w:trHeight w:val="256"/>
        </w:trPr>
        <w:tc>
          <w:tcPr>
            <w:tcW w:w="10099" w:type="dxa"/>
            <w:gridSpan w:val="4"/>
            <w:shd w:val="clear" w:color="auto" w:fill="2415B7"/>
          </w:tcPr>
          <w:p w:rsidR="00543664" w:rsidRDefault="00543664" w:rsidP="00CF3134">
            <w:pPr>
              <w:pStyle w:val="TableParagraph"/>
              <w:spacing w:line="258" w:lineRule="exact"/>
              <w:ind w:left="4017" w:right="400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z w:val="19"/>
              </w:rPr>
              <w:t>BIETTIVI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MINIMI</w:t>
            </w:r>
          </w:p>
        </w:tc>
      </w:tr>
      <w:tr w:rsidR="00543664" w:rsidTr="00DE6B91">
        <w:trPr>
          <w:trHeight w:val="340"/>
        </w:trPr>
        <w:tc>
          <w:tcPr>
            <w:tcW w:w="10099" w:type="dxa"/>
            <w:gridSpan w:val="4"/>
          </w:tcPr>
          <w:p w:rsidR="00A92388" w:rsidRDefault="00A92388" w:rsidP="00A92388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Conoscere le caratteristiche dell’amplificatore operazionale.</w:t>
            </w:r>
          </w:p>
          <w:p w:rsidR="00A92388" w:rsidRDefault="00A92388" w:rsidP="00A92388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Sapere distinguere il comportamento dell’amplificatore operazionale nelle diverse configurazioni.</w:t>
            </w:r>
          </w:p>
          <w:p w:rsidR="00A92388" w:rsidRDefault="00A92388" w:rsidP="00A92388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Conoscere</w:t>
            </w:r>
            <w:r w:rsidR="00BC483F">
              <w:rPr>
                <w:sz w:val="16"/>
              </w:rPr>
              <w:t xml:space="preserve"> il comportamento delle diverse tipologie di filtri.</w:t>
            </w:r>
          </w:p>
          <w:p w:rsidR="00BC483F" w:rsidRDefault="00BC483F" w:rsidP="00BC483F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Sapere le fasi dell</w:t>
            </w:r>
            <w:r w:rsidR="003841B8">
              <w:rPr>
                <w:sz w:val="16"/>
              </w:rPr>
              <w:t>e</w:t>
            </w:r>
            <w:r>
              <w:rPr>
                <w:sz w:val="16"/>
              </w:rPr>
              <w:t xml:space="preserve"> conversion</w:t>
            </w:r>
            <w:r w:rsidR="003841B8">
              <w:rPr>
                <w:sz w:val="16"/>
              </w:rPr>
              <w:t>i</w:t>
            </w:r>
            <w:r>
              <w:rPr>
                <w:sz w:val="16"/>
              </w:rPr>
              <w:t xml:space="preserve"> AD e DA.</w:t>
            </w:r>
          </w:p>
          <w:p w:rsidR="00BC483F" w:rsidRDefault="00BC483F" w:rsidP="00BC483F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Comprendere il ruolo di trasduttori,</w:t>
            </w:r>
            <w:r w:rsidR="000C4564">
              <w:rPr>
                <w:sz w:val="16"/>
              </w:rPr>
              <w:t xml:space="preserve"> </w:t>
            </w:r>
            <w:r>
              <w:rPr>
                <w:sz w:val="16"/>
              </w:rPr>
              <w:t>sensori e attuatori.</w:t>
            </w:r>
          </w:p>
          <w:p w:rsidR="00BC483F" w:rsidRDefault="00BC483F" w:rsidP="00BC483F">
            <w:pPr>
              <w:pStyle w:val="TableParagraph"/>
              <w:spacing w:before="135" w:line="244" w:lineRule="auto"/>
              <w:ind w:left="138" w:right="99"/>
              <w:jc w:val="both"/>
              <w:rPr>
                <w:sz w:val="16"/>
              </w:rPr>
            </w:pPr>
          </w:p>
          <w:p w:rsidR="00543664" w:rsidRDefault="00A92388" w:rsidP="00A92388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</w:tbl>
    <w:p w:rsidR="009B7658" w:rsidRDefault="009B7658">
      <w:pPr>
        <w:pStyle w:val="Corpotesto"/>
        <w:spacing w:before="6"/>
        <w:rPr>
          <w:b/>
        </w:rPr>
      </w:pPr>
    </w:p>
    <w:p w:rsidR="009B7658" w:rsidRDefault="009B7658">
      <w:pPr>
        <w:pStyle w:val="Corpotesto"/>
        <w:spacing w:before="6"/>
        <w:rPr>
          <w:b/>
        </w:rPr>
      </w:pPr>
    </w:p>
    <w:p w:rsidR="00E501FE" w:rsidRDefault="00E501FE">
      <w:pPr>
        <w:pStyle w:val="Corpotesto"/>
        <w:spacing w:before="2"/>
        <w:rPr>
          <w:b/>
          <w:sz w:val="24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2"/>
      </w:tblGrid>
      <w:tr w:rsidR="00E501FE">
        <w:trPr>
          <w:trHeight w:val="551"/>
        </w:trPr>
        <w:tc>
          <w:tcPr>
            <w:tcW w:w="1954" w:type="dxa"/>
            <w:shd w:val="clear" w:color="auto" w:fill="2415B7"/>
          </w:tcPr>
          <w:p w:rsidR="00E501FE" w:rsidRDefault="00BC486B">
            <w:pPr>
              <w:pStyle w:val="TableParagraph"/>
              <w:spacing w:before="43"/>
              <w:ind w:left="274" w:right="26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MODULO</w:t>
            </w:r>
          </w:p>
          <w:p w:rsidR="00E501FE" w:rsidRDefault="000C71DC">
            <w:pPr>
              <w:pStyle w:val="TableParagraph"/>
              <w:spacing w:before="8" w:line="26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3</w:t>
            </w:r>
          </w:p>
        </w:tc>
        <w:tc>
          <w:tcPr>
            <w:tcW w:w="7934" w:type="dxa"/>
            <w:gridSpan w:val="3"/>
            <w:shd w:val="clear" w:color="auto" w:fill="2415B7"/>
          </w:tcPr>
          <w:p w:rsidR="00E501FE" w:rsidRDefault="00880479" w:rsidP="00880479">
            <w:pPr>
              <w:pStyle w:val="TableParagraph"/>
              <w:spacing w:before="135"/>
              <w:ind w:left="1458" w:right="1450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ONDE ELETTROMAGNETICHE E LORO PROPAGAZIONE</w:t>
            </w:r>
          </w:p>
        </w:tc>
      </w:tr>
      <w:tr w:rsidR="00E501FE">
        <w:trPr>
          <w:trHeight w:val="277"/>
        </w:trPr>
        <w:tc>
          <w:tcPr>
            <w:tcW w:w="1954" w:type="dxa"/>
            <w:shd w:val="clear" w:color="auto" w:fill="2415B7"/>
          </w:tcPr>
          <w:p w:rsidR="00E501FE" w:rsidRDefault="00BC486B">
            <w:pPr>
              <w:pStyle w:val="TableParagraph"/>
              <w:spacing w:line="258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7934" w:type="dxa"/>
            <w:gridSpan w:val="3"/>
          </w:tcPr>
          <w:p w:rsidR="00E501FE" w:rsidRDefault="00BC486B" w:rsidP="00B2545D">
            <w:pPr>
              <w:pStyle w:val="TableParagraph"/>
              <w:spacing w:line="258" w:lineRule="exact"/>
              <w:ind w:left="1458" w:right="1450"/>
              <w:jc w:val="center"/>
              <w:rPr>
                <w:sz w:val="19"/>
              </w:rPr>
            </w:pPr>
            <w:r>
              <w:rPr>
                <w:spacing w:val="-1"/>
                <w:sz w:val="24"/>
              </w:rPr>
              <w:t>28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19"/>
              </w:rPr>
              <w:t>ORE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z w:val="19"/>
              </w:rPr>
              <w:t>ICEMBRE</w:t>
            </w:r>
            <w:r w:rsidR="00B2545D">
              <w:rPr>
                <w:sz w:val="19"/>
              </w:rPr>
              <w:t>-GENNAIO-FEBBRAIO</w:t>
            </w:r>
          </w:p>
        </w:tc>
      </w:tr>
      <w:tr w:rsidR="00E501FE">
        <w:trPr>
          <w:trHeight w:val="273"/>
        </w:trPr>
        <w:tc>
          <w:tcPr>
            <w:tcW w:w="1954" w:type="dxa"/>
            <w:shd w:val="clear" w:color="auto" w:fill="2415B7"/>
          </w:tcPr>
          <w:p w:rsidR="00E501FE" w:rsidRDefault="00BC486B">
            <w:pPr>
              <w:pStyle w:val="TableParagraph"/>
              <w:spacing w:line="253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E501FE" w:rsidRDefault="00BC486B">
            <w:pPr>
              <w:pStyle w:val="TableParagraph"/>
              <w:spacing w:line="253" w:lineRule="exact"/>
              <w:ind w:left="892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E501FE" w:rsidRDefault="00BC486B">
            <w:pPr>
              <w:pStyle w:val="TableParagraph"/>
              <w:spacing w:line="253" w:lineRule="exact"/>
              <w:ind w:left="1046" w:right="104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</w:p>
        </w:tc>
        <w:tc>
          <w:tcPr>
            <w:tcW w:w="1982" w:type="dxa"/>
            <w:shd w:val="clear" w:color="auto" w:fill="2415B7"/>
          </w:tcPr>
          <w:p w:rsidR="00E501FE" w:rsidRDefault="00BC486B">
            <w:pPr>
              <w:pStyle w:val="TableParagraph"/>
              <w:spacing w:line="253" w:lineRule="exact"/>
              <w:ind w:left="275" w:right="259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OMPETENZE</w:t>
            </w:r>
          </w:p>
        </w:tc>
      </w:tr>
      <w:tr w:rsidR="00E501FE">
        <w:trPr>
          <w:trHeight w:val="2739"/>
        </w:trPr>
        <w:tc>
          <w:tcPr>
            <w:tcW w:w="1954" w:type="dxa"/>
            <w:tcBorders>
              <w:bottom w:val="nil"/>
            </w:tcBorders>
          </w:tcPr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E501FE" w:rsidRDefault="00E501FE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E501FE" w:rsidRDefault="00BC486B">
            <w:pPr>
              <w:pStyle w:val="TableParagraph"/>
              <w:tabs>
                <w:tab w:val="left" w:pos="1720"/>
              </w:tabs>
              <w:ind w:left="144"/>
              <w:jc w:val="both"/>
              <w:rPr>
                <w:sz w:val="16"/>
              </w:rPr>
            </w:pPr>
            <w:r>
              <w:rPr>
                <w:sz w:val="16"/>
              </w:rPr>
              <w:t>Sistemi</w:t>
            </w:r>
            <w:r>
              <w:rPr>
                <w:sz w:val="16"/>
              </w:rPr>
              <w:tab/>
              <w:t>di</w:t>
            </w:r>
          </w:p>
          <w:p w:rsidR="00E501FE" w:rsidRDefault="00BC486B">
            <w:pPr>
              <w:pStyle w:val="TableParagraph"/>
              <w:spacing w:before="3"/>
              <w:ind w:left="144" w:right="96"/>
              <w:jc w:val="both"/>
              <w:rPr>
                <w:sz w:val="16"/>
              </w:rPr>
            </w:pPr>
            <w:r>
              <w:rPr>
                <w:sz w:val="16"/>
              </w:rPr>
              <w:t>telecomunicazione, mezzi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trasmissivi,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segnali.</w:t>
            </w:r>
          </w:p>
          <w:p w:rsidR="00E501FE" w:rsidRDefault="00BC486B">
            <w:pPr>
              <w:pStyle w:val="TableParagraph"/>
              <w:tabs>
                <w:tab w:val="left" w:pos="1720"/>
              </w:tabs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Impianti</w:t>
            </w:r>
            <w:r>
              <w:rPr>
                <w:sz w:val="16"/>
              </w:rPr>
              <w:tab/>
              <w:t>di</w:t>
            </w:r>
          </w:p>
          <w:p w:rsidR="00E501FE" w:rsidRDefault="00BC486B">
            <w:pPr>
              <w:pStyle w:val="TableParagraph"/>
              <w:spacing w:line="183" w:lineRule="exact"/>
              <w:ind w:left="144"/>
              <w:rPr>
                <w:sz w:val="16"/>
              </w:rPr>
            </w:pPr>
            <w:r>
              <w:rPr>
                <w:sz w:val="16"/>
              </w:rPr>
              <w:t>telecomunicazione</w:t>
            </w:r>
          </w:p>
        </w:tc>
        <w:tc>
          <w:tcPr>
            <w:tcW w:w="2976" w:type="dxa"/>
            <w:tcBorders>
              <w:bottom w:val="nil"/>
            </w:tcBorders>
          </w:tcPr>
          <w:p w:rsidR="00E501FE" w:rsidRDefault="00E501FE" w:rsidP="003841B8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501FE" w:rsidRDefault="00CF3134" w:rsidP="003841B8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Sc</w:t>
            </w:r>
            <w:r w:rsidR="00C45B23">
              <w:rPr>
                <w:sz w:val="16"/>
              </w:rPr>
              <w:t>h</w:t>
            </w:r>
            <w:r>
              <w:rPr>
                <w:sz w:val="16"/>
              </w:rPr>
              <w:t xml:space="preserve">ema </w:t>
            </w:r>
            <w:r w:rsidR="00C45B23">
              <w:rPr>
                <w:sz w:val="16"/>
              </w:rPr>
              <w:t xml:space="preserve">a blocchi </w:t>
            </w:r>
            <w:r>
              <w:rPr>
                <w:sz w:val="16"/>
              </w:rPr>
              <w:t>di principio di un sistema di telecomunicazione.</w:t>
            </w:r>
            <w:r w:rsidR="003841B8">
              <w:rPr>
                <w:sz w:val="16"/>
              </w:rPr>
              <w:t xml:space="preserve"> </w:t>
            </w:r>
            <w:r w:rsidR="00BC486B">
              <w:rPr>
                <w:sz w:val="16"/>
              </w:rPr>
              <w:t>Tipi di segnale, parametri dei segnali nel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dominio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del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tempo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e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nel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dominio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della</w:t>
            </w:r>
            <w:r w:rsidR="004245F6">
              <w:rPr>
                <w:sz w:val="16"/>
              </w:rPr>
              <w:t xml:space="preserve"> </w:t>
            </w:r>
            <w:r w:rsidR="00BC486B">
              <w:rPr>
                <w:spacing w:val="-37"/>
                <w:sz w:val="16"/>
              </w:rPr>
              <w:t xml:space="preserve"> </w:t>
            </w:r>
            <w:r w:rsidR="00BC486B">
              <w:rPr>
                <w:sz w:val="16"/>
              </w:rPr>
              <w:t>frequenza.</w:t>
            </w:r>
          </w:p>
          <w:p w:rsidR="004245F6" w:rsidRDefault="004245F6" w:rsidP="003841B8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>Onde</w:t>
            </w:r>
            <w:r w:rsidR="003841B8">
              <w:rPr>
                <w:sz w:val="16"/>
              </w:rPr>
              <w:t xml:space="preserve"> e</w:t>
            </w:r>
            <w:r>
              <w:rPr>
                <w:sz w:val="16"/>
              </w:rPr>
              <w:t>lettromagnetiche: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generalità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,parametri caratteristici:ampiezza, lunghezza d’onda,periodo,</w:t>
            </w:r>
            <w:r w:rsidR="003841B8">
              <w:rPr>
                <w:sz w:val="16"/>
              </w:rPr>
              <w:t xml:space="preserve">  </w:t>
            </w:r>
            <w:r>
              <w:rPr>
                <w:sz w:val="16"/>
              </w:rPr>
              <w:t>frequenza.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velocità,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energia 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trasportata.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Classificazione delle onde em.</w:t>
            </w:r>
          </w:p>
          <w:p w:rsidR="004245F6" w:rsidRDefault="004245F6" w:rsidP="003841B8">
            <w:pPr>
              <w:pStyle w:val="TableParagraph"/>
              <w:ind w:left="138" w:right="98"/>
              <w:rPr>
                <w:sz w:val="16"/>
              </w:rPr>
            </w:pPr>
            <w:r>
              <w:rPr>
                <w:sz w:val="16"/>
              </w:rPr>
              <w:t xml:space="preserve">Modulazione con particolare riferimento alle modulazioni analogiche AM, FM e PM. </w:t>
            </w:r>
          </w:p>
          <w:p w:rsidR="00E501FE" w:rsidRPr="008145E4" w:rsidRDefault="00BC486B" w:rsidP="003841B8">
            <w:pPr>
              <w:pStyle w:val="TableParagraph"/>
              <w:spacing w:before="2"/>
              <w:ind w:left="138" w:right="84"/>
              <w:rPr>
                <w:sz w:val="16"/>
              </w:rPr>
            </w:pPr>
            <w:r>
              <w:rPr>
                <w:sz w:val="16"/>
              </w:rPr>
              <w:t>Spettro di ampiezza e spettro di potenza</w:t>
            </w:r>
            <w:r w:rsidR="00EE22E0">
              <w:rPr>
                <w:sz w:val="16"/>
              </w:rPr>
              <w:t xml:space="preserve">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 segnale</w:t>
            </w:r>
            <w:r w:rsidR="004245F6">
              <w:rPr>
                <w:sz w:val="16"/>
              </w:rPr>
              <w:t xml:space="preserve"> modulato in AM e FM</w:t>
            </w:r>
            <w:r w:rsidR="008145E4">
              <w:rPr>
                <w:sz w:val="16"/>
              </w:rPr>
              <w:t>.</w:t>
            </w:r>
          </w:p>
        </w:tc>
        <w:tc>
          <w:tcPr>
            <w:tcW w:w="2976" w:type="dxa"/>
            <w:tcBorders>
              <w:bottom w:val="nil"/>
            </w:tcBorders>
          </w:tcPr>
          <w:p w:rsidR="00E501FE" w:rsidRDefault="00E501FE">
            <w:pPr>
              <w:pStyle w:val="TableParagraph"/>
              <w:rPr>
                <w:b/>
                <w:sz w:val="18"/>
              </w:rPr>
            </w:pPr>
          </w:p>
          <w:p w:rsidR="008145E4" w:rsidRDefault="008145E4" w:rsidP="008145E4">
            <w:pPr>
              <w:pStyle w:val="TableParagraph"/>
              <w:spacing w:before="135" w:line="244" w:lineRule="auto"/>
              <w:ind w:right="99"/>
              <w:jc w:val="both"/>
              <w:rPr>
                <w:sz w:val="16"/>
              </w:rPr>
            </w:pPr>
            <w:r>
              <w:rPr>
                <w:sz w:val="16"/>
              </w:rPr>
              <w:t>Sapere d</w:t>
            </w:r>
            <w:r w:rsidR="00BC486B">
              <w:rPr>
                <w:sz w:val="16"/>
              </w:rPr>
              <w:t>escrivere i</w:t>
            </w:r>
            <w:r>
              <w:rPr>
                <w:sz w:val="16"/>
              </w:rPr>
              <w:t>l</w:t>
            </w:r>
            <w:r w:rsidR="00BC486B">
              <w:rPr>
                <w:sz w:val="16"/>
              </w:rPr>
              <w:t xml:space="preserve"> principi</w:t>
            </w:r>
            <w:r>
              <w:rPr>
                <w:sz w:val="16"/>
              </w:rPr>
              <w:t>o</w:t>
            </w:r>
            <w:r w:rsidR="00BC486B">
              <w:rPr>
                <w:sz w:val="16"/>
              </w:rPr>
              <w:t xml:space="preserve"> di funzionamento di</w:t>
            </w:r>
            <w:r w:rsidR="00BC486B">
              <w:rPr>
                <w:spacing w:val="1"/>
                <w:sz w:val="16"/>
              </w:rPr>
              <w:t xml:space="preserve"> </w:t>
            </w:r>
            <w:r w:rsidR="00BC486B">
              <w:rPr>
                <w:sz w:val="16"/>
              </w:rPr>
              <w:t>un</w:t>
            </w:r>
            <w:r w:rsidR="00BC486B">
              <w:rPr>
                <w:spacing w:val="-2"/>
                <w:sz w:val="16"/>
              </w:rPr>
              <w:t xml:space="preserve"> </w:t>
            </w:r>
            <w:r w:rsidR="00BC486B">
              <w:rPr>
                <w:sz w:val="16"/>
              </w:rPr>
              <w:t>sistema</w:t>
            </w:r>
            <w:r w:rsidR="00BC486B"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telecomunicazione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.Sapere descrivere le caratteristiche di un’onda em e i fenomeni legati alla </w:t>
            </w:r>
            <w:r w:rsidR="00557CF3">
              <w:rPr>
                <w:sz w:val="16"/>
              </w:rPr>
              <w:t>sua</w:t>
            </w:r>
            <w:r>
              <w:rPr>
                <w:sz w:val="16"/>
              </w:rPr>
              <w:t xml:space="preserve"> propagazione.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Sapere descrivere le diverse tipologie </w:t>
            </w:r>
            <w:r w:rsidR="00557CF3">
              <w:rPr>
                <w:sz w:val="16"/>
              </w:rPr>
              <w:t xml:space="preserve">di propagazione </w:t>
            </w:r>
            <w:r>
              <w:rPr>
                <w:sz w:val="16"/>
              </w:rPr>
              <w:t>delle onde em.</w:t>
            </w:r>
          </w:p>
          <w:p w:rsidR="00373632" w:rsidRDefault="00373632" w:rsidP="008145E4">
            <w:pPr>
              <w:pStyle w:val="TableParagraph"/>
              <w:spacing w:before="135" w:line="244" w:lineRule="auto"/>
              <w:ind w:right="99"/>
              <w:jc w:val="both"/>
              <w:rPr>
                <w:sz w:val="16"/>
              </w:rPr>
            </w:pPr>
            <w:r>
              <w:rPr>
                <w:sz w:val="16"/>
              </w:rPr>
              <w:t>Comprendere il ruolo della modulazione nella propagazione delle onde em</w:t>
            </w:r>
            <w:r w:rsidR="00E5074E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E501FE" w:rsidRPr="008145E4" w:rsidRDefault="00E501FE" w:rsidP="00557CF3">
            <w:pPr>
              <w:pStyle w:val="TableParagraph"/>
              <w:ind w:left="138" w:right="97"/>
              <w:jc w:val="both"/>
            </w:pPr>
          </w:p>
        </w:tc>
        <w:tc>
          <w:tcPr>
            <w:tcW w:w="1982" w:type="dxa"/>
            <w:tcBorders>
              <w:bottom w:val="nil"/>
            </w:tcBorders>
          </w:tcPr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rPr>
                <w:b/>
              </w:rPr>
            </w:pPr>
          </w:p>
          <w:p w:rsidR="00E501FE" w:rsidRDefault="00E501FE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E501FE" w:rsidRDefault="00BC486B" w:rsidP="004245F6">
            <w:pPr>
              <w:pStyle w:val="TableParagraph"/>
              <w:ind w:left="275" w:right="2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C1,C2,C3</w:t>
            </w:r>
            <w:r w:rsidR="004245F6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C4</w:t>
            </w:r>
            <w:r w:rsidR="004245F6">
              <w:rPr>
                <w:b/>
                <w:sz w:val="20"/>
              </w:rPr>
              <w:t>,C5</w:t>
            </w:r>
          </w:p>
        </w:tc>
      </w:tr>
      <w:tr w:rsidR="00E501FE" w:rsidTr="00C45B23">
        <w:trPr>
          <w:trHeight w:val="1775"/>
        </w:trPr>
        <w:tc>
          <w:tcPr>
            <w:tcW w:w="1954" w:type="dxa"/>
            <w:tcBorders>
              <w:top w:val="nil"/>
            </w:tcBorders>
          </w:tcPr>
          <w:p w:rsidR="00E501FE" w:rsidRDefault="00E501FE">
            <w:pPr>
              <w:pStyle w:val="TableParagraph"/>
              <w:rPr>
                <w:sz w:val="1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4245F6" w:rsidRDefault="003841B8" w:rsidP="003841B8">
            <w:pPr>
              <w:pStyle w:val="TableParagraph"/>
              <w:spacing w:before="110"/>
              <w:rPr>
                <w:sz w:val="16"/>
              </w:rPr>
            </w:pPr>
            <w:r>
              <w:rPr>
                <w:sz w:val="16"/>
              </w:rPr>
              <w:t xml:space="preserve">  </w:t>
            </w:r>
            <w:r w:rsidR="00BC486B">
              <w:rPr>
                <w:sz w:val="16"/>
              </w:rPr>
              <w:t xml:space="preserve">Principali tipologie di mezzi </w:t>
            </w:r>
            <w:r>
              <w:rPr>
                <w:sz w:val="16"/>
              </w:rPr>
              <w:t xml:space="preserve">      </w:t>
            </w:r>
            <w:r w:rsidR="00BC486B">
              <w:rPr>
                <w:sz w:val="16"/>
              </w:rPr>
              <w:t>trasmissivi</w:t>
            </w:r>
            <w:r w:rsidR="004245F6">
              <w:rPr>
                <w:sz w:val="16"/>
              </w:rPr>
              <w:t>:impedenza caratteristica</w:t>
            </w:r>
            <w:r w:rsidR="00BC486B">
              <w:rPr>
                <w:sz w:val="16"/>
              </w:rPr>
              <w:t>.</w:t>
            </w:r>
          </w:p>
          <w:p w:rsidR="00E501FE" w:rsidRDefault="004245F6" w:rsidP="003841B8">
            <w:pPr>
              <w:pStyle w:val="TableParagraph"/>
              <w:spacing w:line="157" w:lineRule="exact"/>
              <w:ind w:left="138"/>
              <w:rPr>
                <w:sz w:val="16"/>
              </w:rPr>
            </w:pPr>
            <w:r>
              <w:rPr>
                <w:sz w:val="16"/>
              </w:rPr>
              <w:t>Principali fenomeni legata alla propagazione delle onde em:</w:t>
            </w:r>
            <w:r w:rsidR="00F81EAF">
              <w:rPr>
                <w:sz w:val="16"/>
              </w:rPr>
              <w:t xml:space="preserve"> attenuazione, assorbimento, </w:t>
            </w:r>
            <w:r>
              <w:rPr>
                <w:sz w:val="16"/>
              </w:rPr>
              <w:t>riflessione, rifrazione, riflessione totale, diffrazione, diffusione</w:t>
            </w:r>
            <w:r w:rsidR="00F81EAF">
              <w:rPr>
                <w:sz w:val="16"/>
              </w:rPr>
              <w:t xml:space="preserve"> </w:t>
            </w:r>
            <w:r>
              <w:rPr>
                <w:sz w:val="16"/>
              </w:rPr>
              <w:t>,fading.</w:t>
            </w:r>
          </w:p>
          <w:p w:rsidR="004245F6" w:rsidRDefault="004245F6" w:rsidP="003841B8">
            <w:pPr>
              <w:pStyle w:val="TableParagraph"/>
              <w:spacing w:line="157" w:lineRule="exact"/>
              <w:ind w:left="138"/>
              <w:rPr>
                <w:sz w:val="16"/>
              </w:rPr>
            </w:pPr>
            <w:r>
              <w:rPr>
                <w:sz w:val="16"/>
              </w:rPr>
              <w:t>Tipologie di propagazione delle onde em:</w:t>
            </w:r>
            <w:r w:rsidR="00F81EAF">
              <w:rPr>
                <w:sz w:val="16"/>
              </w:rPr>
              <w:t xml:space="preserve"> </w:t>
            </w:r>
            <w:r>
              <w:rPr>
                <w:sz w:val="16"/>
              </w:rPr>
              <w:t>onde dirette,</w:t>
            </w:r>
            <w:r w:rsidR="00F81EAF">
              <w:rPr>
                <w:sz w:val="16"/>
              </w:rPr>
              <w:t xml:space="preserve"> </w:t>
            </w:r>
            <w:r>
              <w:rPr>
                <w:sz w:val="16"/>
              </w:rPr>
              <w:t>onde di superficie</w:t>
            </w:r>
            <w:r w:rsidR="00F81EAF">
              <w:rPr>
                <w:sz w:val="16"/>
              </w:rPr>
              <w:t xml:space="preserve">, </w:t>
            </w:r>
            <w:r w:rsidR="00EE22E0">
              <w:rPr>
                <w:sz w:val="16"/>
              </w:rPr>
              <w:t>,onde ionosferiche.</w:t>
            </w:r>
          </w:p>
        </w:tc>
        <w:tc>
          <w:tcPr>
            <w:tcW w:w="2976" w:type="dxa"/>
            <w:tcBorders>
              <w:top w:val="nil"/>
            </w:tcBorders>
          </w:tcPr>
          <w:p w:rsidR="00E501FE" w:rsidRDefault="00E501FE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E501FE" w:rsidRDefault="00E501FE">
            <w:pPr>
              <w:pStyle w:val="TableParagraph"/>
              <w:rPr>
                <w:sz w:val="18"/>
              </w:rPr>
            </w:pPr>
          </w:p>
        </w:tc>
      </w:tr>
      <w:tr w:rsidR="00C45B23" w:rsidTr="00336FED">
        <w:trPr>
          <w:trHeight w:val="278"/>
        </w:trPr>
        <w:tc>
          <w:tcPr>
            <w:tcW w:w="9888" w:type="dxa"/>
            <w:gridSpan w:val="4"/>
            <w:shd w:val="clear" w:color="auto" w:fill="2415B7"/>
          </w:tcPr>
          <w:p w:rsidR="00C45B23" w:rsidRDefault="00C45B23" w:rsidP="00336FED">
            <w:pPr>
              <w:pStyle w:val="TableParagraph"/>
              <w:spacing w:line="258" w:lineRule="exact"/>
              <w:ind w:left="4017" w:right="400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z w:val="19"/>
              </w:rPr>
              <w:t>BIETTIVI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MINIMI</w:t>
            </w:r>
          </w:p>
        </w:tc>
      </w:tr>
      <w:tr w:rsidR="00C45B23" w:rsidTr="00336FED">
        <w:trPr>
          <w:trHeight w:val="369"/>
        </w:trPr>
        <w:tc>
          <w:tcPr>
            <w:tcW w:w="9888" w:type="dxa"/>
            <w:gridSpan w:val="4"/>
          </w:tcPr>
          <w:p w:rsidR="00C45B23" w:rsidRDefault="00C45B23" w:rsidP="00336FED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Conoscere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lo schema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 blocchi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sistema di telecomunicazioni</w:t>
            </w:r>
          </w:p>
          <w:p w:rsidR="00C45B23" w:rsidRDefault="00C45B23" w:rsidP="00C45B23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Conoscere le caratteristiche delle onde em ed i fenomeni legati alla loro propagazione nel mezzo trasmissivo</w:t>
            </w:r>
          </w:p>
          <w:p w:rsidR="00557CF3" w:rsidRDefault="00557CF3" w:rsidP="00C45B23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 xml:space="preserve">Conoscere le diverse tipologie delle onde em </w:t>
            </w:r>
          </w:p>
          <w:p w:rsidR="00C45B23" w:rsidRDefault="00B11B2E" w:rsidP="00B11B2E">
            <w:pPr>
              <w:pStyle w:val="TableParagraph"/>
              <w:spacing w:line="182" w:lineRule="exact"/>
              <w:ind w:left="466"/>
              <w:rPr>
                <w:sz w:val="16"/>
              </w:rPr>
            </w:pPr>
            <w:r>
              <w:rPr>
                <w:sz w:val="16"/>
              </w:rPr>
              <w:t>Conoscere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significato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modulazione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demodulazione e c</w:t>
            </w:r>
            <w:r w:rsidR="00C45B23">
              <w:rPr>
                <w:sz w:val="16"/>
              </w:rPr>
              <w:t>omprendere la necessità della modulazione nella propagazione delle onde em</w:t>
            </w:r>
          </w:p>
          <w:p w:rsidR="00C45B23" w:rsidRDefault="00C45B23" w:rsidP="00C45B23">
            <w:pPr>
              <w:pStyle w:val="TableParagraph"/>
              <w:spacing w:line="182" w:lineRule="exact"/>
              <w:ind w:left="466" w:right="1832"/>
              <w:rPr>
                <w:sz w:val="16"/>
              </w:rPr>
            </w:pPr>
            <w:r>
              <w:rPr>
                <w:sz w:val="16"/>
              </w:rPr>
              <w:t>Sapere distinguere le modulazioni analogiche AM,</w:t>
            </w:r>
            <w:r w:rsidR="003841B8">
              <w:rPr>
                <w:sz w:val="16"/>
              </w:rPr>
              <w:t xml:space="preserve"> </w:t>
            </w:r>
            <w:r>
              <w:rPr>
                <w:sz w:val="16"/>
              </w:rPr>
              <w:t>FM e PM.</w:t>
            </w:r>
          </w:p>
        </w:tc>
      </w:tr>
      <w:tr w:rsidR="00D71291" w:rsidTr="000D204E">
        <w:trPr>
          <w:trHeight w:val="556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before="48"/>
              <w:ind w:left="274" w:right="26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MODULO</w:t>
            </w:r>
          </w:p>
          <w:p w:rsidR="00D71291" w:rsidRDefault="00D71291" w:rsidP="000D204E">
            <w:pPr>
              <w:pStyle w:val="TableParagraph"/>
              <w:spacing w:before="8" w:line="26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4</w:t>
            </w:r>
          </w:p>
        </w:tc>
        <w:tc>
          <w:tcPr>
            <w:tcW w:w="7934" w:type="dxa"/>
            <w:gridSpan w:val="3"/>
            <w:shd w:val="clear" w:color="auto" w:fill="2415B7"/>
          </w:tcPr>
          <w:p w:rsidR="00D71291" w:rsidRDefault="00D71291" w:rsidP="000D204E">
            <w:pPr>
              <w:pStyle w:val="TableParagraph"/>
              <w:spacing w:before="135"/>
              <w:ind w:left="1458" w:right="1449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OMUNICAZIONI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24"/>
              </w:rPr>
              <w:t>R</w:t>
            </w:r>
            <w:r>
              <w:rPr>
                <w:b/>
                <w:color w:val="FFFFFF"/>
                <w:sz w:val="19"/>
              </w:rPr>
              <w:t>ADIO</w:t>
            </w:r>
          </w:p>
        </w:tc>
      </w:tr>
      <w:tr w:rsidR="00D71291" w:rsidTr="000D204E">
        <w:trPr>
          <w:trHeight w:val="273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3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lastRenderedPageBreak/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7934" w:type="dxa"/>
            <w:gridSpan w:val="3"/>
          </w:tcPr>
          <w:p w:rsidR="00D71291" w:rsidRDefault="00D71291" w:rsidP="000D204E">
            <w:pPr>
              <w:pStyle w:val="TableParagraph"/>
              <w:spacing w:line="253" w:lineRule="exact"/>
              <w:ind w:left="1458" w:right="1449"/>
              <w:jc w:val="center"/>
              <w:rPr>
                <w:sz w:val="19"/>
              </w:rPr>
            </w:pPr>
            <w:r>
              <w:rPr>
                <w:sz w:val="24"/>
              </w:rPr>
              <w:t>24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19"/>
              </w:rPr>
              <w:t>ORE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24"/>
              </w:rPr>
              <w:t>MARZO-APRILE</w:t>
            </w:r>
          </w:p>
        </w:tc>
      </w:tr>
      <w:tr w:rsidR="00D71291" w:rsidTr="000D204E">
        <w:trPr>
          <w:trHeight w:val="277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892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1046" w:right="104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</w:p>
        </w:tc>
        <w:tc>
          <w:tcPr>
            <w:tcW w:w="1982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275" w:right="259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OMPETENZE</w:t>
            </w:r>
          </w:p>
        </w:tc>
      </w:tr>
      <w:tr w:rsidR="00D71291" w:rsidTr="000D204E">
        <w:trPr>
          <w:trHeight w:val="2914"/>
        </w:trPr>
        <w:tc>
          <w:tcPr>
            <w:tcW w:w="1954" w:type="dxa"/>
            <w:tcBorders>
              <w:bottom w:val="nil"/>
            </w:tcBorders>
          </w:tcPr>
          <w:p w:rsidR="00D71291" w:rsidRDefault="00D71291" w:rsidP="000D204E">
            <w:pPr>
              <w:pStyle w:val="TableParagraph"/>
              <w:tabs>
                <w:tab w:val="left" w:pos="837"/>
                <w:tab w:val="left" w:pos="1498"/>
              </w:tabs>
              <w:ind w:right="96"/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 w:rsidRPr="00A43A16">
              <w:rPr>
                <w:sz w:val="16"/>
              </w:rPr>
              <w:t>Antenne</w:t>
            </w:r>
            <w:r>
              <w:rPr>
                <w:sz w:val="16"/>
              </w:rPr>
              <w:t xml:space="preserve"> e loro caratteristiche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>
              <w:rPr>
                <w:sz w:val="16"/>
              </w:rPr>
              <w:t>GMDSS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>
              <w:rPr>
                <w:sz w:val="16"/>
              </w:rPr>
              <w:t>RADAR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>
              <w:rPr>
                <w:sz w:val="16"/>
              </w:rPr>
              <w:t>GPS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>
              <w:rPr>
                <w:sz w:val="16"/>
              </w:rPr>
              <w:t>SONAR ed ecoscandaglio</w:t>
            </w:r>
          </w:p>
          <w:p w:rsidR="00D71291" w:rsidRPr="00A43A16" w:rsidRDefault="00D71291" w:rsidP="000D204E">
            <w:pPr>
              <w:rPr>
                <w:sz w:val="16"/>
              </w:rPr>
            </w:pPr>
          </w:p>
          <w:p w:rsidR="00D71291" w:rsidRPr="00624DC5" w:rsidRDefault="00D71291" w:rsidP="000D204E"/>
          <w:p w:rsidR="00D71291" w:rsidRPr="00624DC5" w:rsidRDefault="00D71291" w:rsidP="000D204E"/>
        </w:tc>
        <w:tc>
          <w:tcPr>
            <w:tcW w:w="2976" w:type="dxa"/>
            <w:vMerge w:val="restart"/>
          </w:tcPr>
          <w:p w:rsidR="00D71291" w:rsidRDefault="00D71291" w:rsidP="000D204E">
            <w:pPr>
              <w:pStyle w:val="TableParagraph"/>
              <w:rPr>
                <w:b/>
                <w:sz w:val="18"/>
              </w:rPr>
            </w:pPr>
          </w:p>
          <w:p w:rsidR="00D71291" w:rsidRPr="00873188" w:rsidRDefault="00D71291" w:rsidP="000D204E">
            <w:pPr>
              <w:rPr>
                <w:sz w:val="16"/>
              </w:rPr>
            </w:pPr>
            <w:r w:rsidRPr="00873188">
              <w:rPr>
                <w:sz w:val="16"/>
              </w:rPr>
              <w:t>Generalità sulle antenne-Solido e diagramma di radiazione - Guadagno, direttività e angolo di apertura-Area efficace-Resistenza di radiazione e rendimento di antenna-Equazione fondamentale della propagazione-Tipi di antenna: isotropa, elementare, Hertziana, Marconiana, parabolica-Antenne radar di impiego navale – Schema a blocchi di un ricetrasmettitore AM.</w:t>
            </w:r>
          </w:p>
          <w:p w:rsidR="00D71291" w:rsidRDefault="00D71291" w:rsidP="000D204E">
            <w:pPr>
              <w:pStyle w:val="TableParagraph"/>
              <w:spacing w:before="9"/>
              <w:rPr>
                <w:b/>
                <w:sz w:val="17"/>
              </w:rPr>
            </w:pPr>
          </w:p>
          <w:p w:rsidR="00D71291" w:rsidRPr="00A604CB" w:rsidRDefault="00D71291" w:rsidP="000D204E">
            <w:pPr>
              <w:rPr>
                <w:sz w:val="16"/>
              </w:rPr>
            </w:pPr>
            <w:r w:rsidRPr="00A604CB">
              <w:rPr>
                <w:sz w:val="16"/>
              </w:rPr>
              <w:t xml:space="preserve">GMDSS: generalità ;fondamenti e relative aree di copertura.  </w:t>
            </w:r>
          </w:p>
          <w:p w:rsidR="00D71291" w:rsidRPr="00095A21" w:rsidRDefault="00D71291" w:rsidP="000D204E">
            <w:pPr>
              <w:rPr>
                <w:sz w:val="24"/>
                <w:szCs w:val="24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 w:rsidRPr="00D300B6">
              <w:rPr>
                <w:sz w:val="16"/>
              </w:rPr>
              <w:t>RADAR: generalità; schema a blocchi di principio; impieghi</w:t>
            </w:r>
            <w:r>
              <w:rPr>
                <w:sz w:val="16"/>
              </w:rPr>
              <w:t>.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Default="00D71291" w:rsidP="000D204E">
            <w:pPr>
              <w:rPr>
                <w:sz w:val="16"/>
              </w:rPr>
            </w:pPr>
            <w:r w:rsidRPr="00D300B6">
              <w:rPr>
                <w:sz w:val="16"/>
              </w:rPr>
              <w:t>Apparato Sonar ed ecoscandaglio: generalità ed impieghi</w:t>
            </w:r>
            <w:r w:rsidR="003841B8">
              <w:rPr>
                <w:sz w:val="16"/>
              </w:rPr>
              <w:t>..</w:t>
            </w:r>
          </w:p>
          <w:p w:rsidR="00D71291" w:rsidRDefault="00D71291" w:rsidP="000D204E">
            <w:pPr>
              <w:rPr>
                <w:sz w:val="16"/>
              </w:rPr>
            </w:pPr>
          </w:p>
          <w:p w:rsidR="00D71291" w:rsidRPr="00D300B6" w:rsidRDefault="00D71291" w:rsidP="000D204E">
            <w:pPr>
              <w:rPr>
                <w:sz w:val="16"/>
              </w:rPr>
            </w:pPr>
            <w:r w:rsidRPr="00D300B6">
              <w:rPr>
                <w:sz w:val="16"/>
              </w:rPr>
              <w:t>GPS: generalità ed impieghi.</w:t>
            </w:r>
          </w:p>
          <w:p w:rsidR="00D71291" w:rsidRPr="00095A21" w:rsidRDefault="00D71291" w:rsidP="000D204E">
            <w:pPr>
              <w:rPr>
                <w:sz w:val="24"/>
                <w:szCs w:val="24"/>
              </w:rPr>
            </w:pPr>
          </w:p>
          <w:p w:rsidR="00D71291" w:rsidRDefault="00D71291" w:rsidP="000D204E">
            <w:pPr>
              <w:pStyle w:val="TableParagraph"/>
              <w:spacing w:before="8"/>
              <w:rPr>
                <w:b/>
                <w:sz w:val="15"/>
              </w:rPr>
            </w:pPr>
          </w:p>
          <w:p w:rsidR="00D71291" w:rsidRDefault="00D71291" w:rsidP="000D204E">
            <w:pPr>
              <w:pStyle w:val="TableParagraph"/>
              <w:ind w:left="138"/>
              <w:rPr>
                <w:sz w:val="16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D71291" w:rsidRDefault="00D71291" w:rsidP="000D204E">
            <w:pPr>
              <w:pStyle w:val="TableParagraph"/>
              <w:spacing w:before="5"/>
              <w:rPr>
                <w:b/>
                <w:sz w:val="25"/>
              </w:rPr>
            </w:pPr>
          </w:p>
          <w:p w:rsidR="00D71291" w:rsidRDefault="00D71291" w:rsidP="000D204E">
            <w:pPr>
              <w:pStyle w:val="TableParagraph"/>
              <w:spacing w:before="1" w:line="244" w:lineRule="auto"/>
              <w:ind w:left="104" w:right="99"/>
              <w:jc w:val="both"/>
              <w:rPr>
                <w:sz w:val="16"/>
              </w:rPr>
            </w:pPr>
            <w:r>
              <w:rPr>
                <w:sz w:val="16"/>
              </w:rPr>
              <w:t>Utilizzare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tecniche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comunicazione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via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radio.</w:t>
            </w:r>
          </w:p>
          <w:p w:rsidR="00D71291" w:rsidRDefault="00D71291" w:rsidP="000D204E">
            <w:pPr>
              <w:pStyle w:val="TableParagraph"/>
              <w:ind w:left="138" w:right="98"/>
              <w:jc w:val="both"/>
              <w:rPr>
                <w:sz w:val="16"/>
              </w:rPr>
            </w:pPr>
            <w:r>
              <w:rPr>
                <w:w w:val="95"/>
                <w:sz w:val="16"/>
              </w:rPr>
              <w:t>Utilizzare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la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strumentazione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elettronica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per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monitoraggio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l’assistenza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 traffico</w:t>
            </w:r>
          </w:p>
          <w:p w:rsidR="00D71291" w:rsidRDefault="00D71291" w:rsidP="000D204E">
            <w:pPr>
              <w:pStyle w:val="TableParagraph"/>
              <w:ind w:left="138" w:right="97"/>
              <w:jc w:val="both"/>
              <w:rPr>
                <w:sz w:val="16"/>
              </w:rPr>
            </w:pPr>
            <w:r>
              <w:rPr>
                <w:sz w:val="16"/>
              </w:rPr>
              <w:t>Interpretare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stato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telecomunicazione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acquisizione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dati.</w:t>
            </w:r>
          </w:p>
          <w:p w:rsidR="00D71291" w:rsidRDefault="00D71291" w:rsidP="000D204E">
            <w:pPr>
              <w:jc w:val="both"/>
            </w:pPr>
            <w:r>
              <w:rPr>
                <w:sz w:val="16"/>
              </w:rPr>
              <w:t>Definire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principi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comunicazioni 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radio.</w:t>
            </w:r>
          </w:p>
          <w:p w:rsidR="00D71291" w:rsidRDefault="00D71291" w:rsidP="000D204E">
            <w:pPr>
              <w:jc w:val="both"/>
              <w:rPr>
                <w:sz w:val="16"/>
              </w:rPr>
            </w:pPr>
            <w:r>
              <w:rPr>
                <w:sz w:val="16"/>
              </w:rPr>
              <w:t>Descrivere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principio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ricevente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trasmittente AM..</w:t>
            </w:r>
          </w:p>
          <w:p w:rsidR="00D71291" w:rsidRDefault="00D71291" w:rsidP="000D204E">
            <w:pPr>
              <w:jc w:val="both"/>
              <w:rPr>
                <w:sz w:val="16"/>
              </w:rPr>
            </w:pPr>
          </w:p>
          <w:p w:rsidR="00D71291" w:rsidRPr="00646D17" w:rsidRDefault="00D71291" w:rsidP="000D204E">
            <w:pPr>
              <w:jc w:val="both"/>
            </w:pPr>
            <w:r>
              <w:rPr>
                <w:sz w:val="16"/>
              </w:rPr>
              <w:t xml:space="preserve">Comprendere il principio di funzionamento del RADAR, del GPS, del SONAR e dell’ecoscandaglio. </w:t>
            </w:r>
          </w:p>
        </w:tc>
        <w:tc>
          <w:tcPr>
            <w:tcW w:w="1982" w:type="dxa"/>
            <w:tcBorders>
              <w:bottom w:val="nil"/>
            </w:tcBorders>
          </w:tcPr>
          <w:p w:rsidR="00D71291" w:rsidRDefault="00D71291" w:rsidP="000D204E">
            <w:pPr>
              <w:pStyle w:val="TableParagraph"/>
              <w:rPr>
                <w:sz w:val="16"/>
              </w:rPr>
            </w:pPr>
          </w:p>
        </w:tc>
      </w:tr>
      <w:tr w:rsidR="00D71291" w:rsidTr="000D204E">
        <w:trPr>
          <w:trHeight w:val="1153"/>
        </w:trPr>
        <w:tc>
          <w:tcPr>
            <w:tcW w:w="1954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ind w:left="144" w:right="96"/>
              <w:jc w:val="both"/>
              <w:rPr>
                <w:sz w:val="16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D71291" w:rsidRDefault="00D71291" w:rsidP="000D204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spacing w:before="84"/>
              <w:ind w:left="138"/>
              <w:rPr>
                <w:sz w:val="16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D71291" w:rsidRPr="006D688E" w:rsidRDefault="00D71291" w:rsidP="006D688E"/>
        </w:tc>
      </w:tr>
      <w:tr w:rsidR="00D71291" w:rsidTr="000D204E">
        <w:trPr>
          <w:trHeight w:val="1552"/>
        </w:trPr>
        <w:tc>
          <w:tcPr>
            <w:tcW w:w="1954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spacing w:before="139"/>
              <w:ind w:left="144" w:right="96"/>
              <w:jc w:val="both"/>
              <w:rPr>
                <w:sz w:val="16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D71291" w:rsidRDefault="00D71291" w:rsidP="000D204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rPr>
                <w:b/>
                <w:sz w:val="16"/>
              </w:rPr>
            </w:pPr>
          </w:p>
          <w:p w:rsidR="00D71291" w:rsidRDefault="00D71291" w:rsidP="000D204E">
            <w:pPr>
              <w:pStyle w:val="TableParagraph"/>
              <w:ind w:left="138"/>
              <w:rPr>
                <w:sz w:val="16"/>
              </w:rPr>
            </w:pPr>
            <w:r>
              <w:rPr>
                <w:sz w:val="16"/>
              </w:rPr>
              <w:t>.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spacing w:before="25"/>
              <w:ind w:left="275" w:right="2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C1,C2,C3,C4,C5</w:t>
            </w:r>
          </w:p>
        </w:tc>
      </w:tr>
      <w:tr w:rsidR="00D71291" w:rsidTr="000D204E">
        <w:trPr>
          <w:trHeight w:val="1430"/>
        </w:trPr>
        <w:tc>
          <w:tcPr>
            <w:tcW w:w="1954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spacing w:before="2"/>
              <w:ind w:left="144" w:right="97"/>
              <w:jc w:val="both"/>
              <w:rPr>
                <w:sz w:val="16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D71291" w:rsidRDefault="00D71291" w:rsidP="000D204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ind w:left="138"/>
              <w:rPr>
                <w:sz w:val="16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D71291" w:rsidRDefault="00D71291" w:rsidP="000D204E">
            <w:pPr>
              <w:pStyle w:val="TableParagraph"/>
              <w:rPr>
                <w:sz w:val="16"/>
              </w:rPr>
            </w:pPr>
          </w:p>
        </w:tc>
      </w:tr>
      <w:tr w:rsidR="00D71291" w:rsidTr="003841B8">
        <w:trPr>
          <w:trHeight w:val="70"/>
        </w:trPr>
        <w:tc>
          <w:tcPr>
            <w:tcW w:w="1954" w:type="dxa"/>
            <w:tcBorders>
              <w:top w:val="nil"/>
            </w:tcBorders>
          </w:tcPr>
          <w:p w:rsidR="00D71291" w:rsidRDefault="00D71291" w:rsidP="000D204E">
            <w:pPr>
              <w:pStyle w:val="TableParagraph"/>
              <w:ind w:left="144" w:right="96"/>
              <w:jc w:val="both"/>
              <w:rPr>
                <w:sz w:val="16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:rsidR="00D71291" w:rsidRDefault="00D71291" w:rsidP="000D204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D71291" w:rsidRDefault="00D71291" w:rsidP="000D204E">
            <w:pPr>
              <w:pStyle w:val="TableParagraph"/>
              <w:rPr>
                <w:sz w:val="16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D71291" w:rsidRDefault="00D71291" w:rsidP="000D204E">
            <w:pPr>
              <w:pStyle w:val="TableParagraph"/>
              <w:rPr>
                <w:sz w:val="16"/>
              </w:rPr>
            </w:pPr>
          </w:p>
        </w:tc>
      </w:tr>
      <w:tr w:rsidR="00D71291" w:rsidTr="000D204E">
        <w:trPr>
          <w:trHeight w:val="278"/>
        </w:trPr>
        <w:tc>
          <w:tcPr>
            <w:tcW w:w="9888" w:type="dxa"/>
            <w:gridSpan w:val="4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4017" w:right="400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z w:val="19"/>
              </w:rPr>
              <w:t>BIETTIVI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MINIMI</w:t>
            </w:r>
          </w:p>
        </w:tc>
      </w:tr>
      <w:tr w:rsidR="00D71291" w:rsidTr="000D204E">
        <w:trPr>
          <w:trHeight w:val="644"/>
        </w:trPr>
        <w:tc>
          <w:tcPr>
            <w:tcW w:w="9888" w:type="dxa"/>
            <w:gridSpan w:val="4"/>
          </w:tcPr>
          <w:p w:rsidR="00D71291" w:rsidRDefault="00D71291" w:rsidP="000D204E">
            <w:pPr>
              <w:pStyle w:val="TableParagraph"/>
              <w:ind w:left="466" w:right="4292"/>
              <w:rPr>
                <w:sz w:val="16"/>
              </w:rPr>
            </w:pPr>
            <w:r>
              <w:rPr>
                <w:sz w:val="16"/>
              </w:rPr>
              <w:t>Riuscire a comprendere le caratteristiche delle diverse tipologie di antenne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Definire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principi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delle comunicazioni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radio</w:t>
            </w:r>
          </w:p>
          <w:p w:rsidR="00D71291" w:rsidRDefault="00D71291" w:rsidP="000D204E">
            <w:pPr>
              <w:pStyle w:val="TableParagraph"/>
              <w:spacing w:line="163" w:lineRule="exact"/>
              <w:ind w:left="470"/>
              <w:rPr>
                <w:sz w:val="16"/>
              </w:rPr>
            </w:pPr>
            <w:r>
              <w:rPr>
                <w:sz w:val="16"/>
              </w:rPr>
              <w:t>Descrivere il proncipio di funzionamento del GMDSS, del RADAR, del SONAR e dell’ecoscandaglio.</w:t>
            </w:r>
          </w:p>
        </w:tc>
      </w:tr>
    </w:tbl>
    <w:p w:rsidR="00C45B23" w:rsidRDefault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Pr="00C45B23" w:rsidRDefault="00C45B23" w:rsidP="00C45B23">
      <w:pPr>
        <w:rPr>
          <w:sz w:val="18"/>
        </w:rPr>
      </w:pPr>
    </w:p>
    <w:p w:rsidR="00C45B23" w:rsidRDefault="00C45B23" w:rsidP="00C45B23">
      <w:pPr>
        <w:rPr>
          <w:sz w:val="18"/>
        </w:rPr>
      </w:pPr>
    </w:p>
    <w:p w:rsidR="00C45B23" w:rsidRDefault="00C45B23" w:rsidP="00C45B23">
      <w:pPr>
        <w:rPr>
          <w:sz w:val="18"/>
        </w:rPr>
      </w:pPr>
    </w:p>
    <w:p w:rsidR="00E501FE" w:rsidRPr="00C45B23" w:rsidRDefault="00E501FE" w:rsidP="00C45B23">
      <w:pPr>
        <w:rPr>
          <w:sz w:val="18"/>
        </w:rPr>
        <w:sectPr w:rsidR="00E501FE" w:rsidRPr="00C45B23">
          <w:footerReference w:type="default" r:id="rId10"/>
          <w:pgSz w:w="11910" w:h="16840"/>
          <w:pgMar w:top="760" w:right="740" w:bottom="980" w:left="900" w:header="0" w:footer="708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2"/>
      </w:tblGrid>
      <w:tr w:rsidR="00D71291" w:rsidTr="000D204E">
        <w:trPr>
          <w:trHeight w:val="551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before="43"/>
              <w:ind w:left="274" w:right="26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lastRenderedPageBreak/>
              <w:t>MODULO</w:t>
            </w:r>
          </w:p>
          <w:p w:rsidR="00D71291" w:rsidRDefault="00D71291" w:rsidP="000D204E">
            <w:pPr>
              <w:pStyle w:val="TableParagraph"/>
              <w:spacing w:before="8" w:line="261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5</w:t>
            </w:r>
          </w:p>
        </w:tc>
        <w:tc>
          <w:tcPr>
            <w:tcW w:w="7934" w:type="dxa"/>
            <w:gridSpan w:val="3"/>
            <w:shd w:val="clear" w:color="auto" w:fill="2415B7"/>
          </w:tcPr>
          <w:p w:rsidR="00D71291" w:rsidRDefault="00D71291" w:rsidP="000D204E">
            <w:pPr>
              <w:pStyle w:val="TableParagraph"/>
              <w:spacing w:before="135"/>
              <w:ind w:left="1458" w:right="1450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TEORIA DEI SISTEMI</w:t>
            </w:r>
            <w:r>
              <w:rPr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DI</w:t>
            </w:r>
            <w:r>
              <w:rPr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CONTROLLO AUTOMATICI</w:t>
            </w:r>
          </w:p>
        </w:tc>
      </w:tr>
      <w:tr w:rsidR="00D71291" w:rsidTr="000D204E">
        <w:trPr>
          <w:trHeight w:val="277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7934" w:type="dxa"/>
            <w:gridSpan w:val="3"/>
          </w:tcPr>
          <w:p w:rsidR="00D71291" w:rsidRDefault="00D71291" w:rsidP="005D3028">
            <w:pPr>
              <w:pStyle w:val="TableParagraph"/>
              <w:spacing w:line="258" w:lineRule="exact"/>
              <w:ind w:left="1458" w:right="1449"/>
              <w:jc w:val="center"/>
              <w:rPr>
                <w:sz w:val="19"/>
              </w:rPr>
            </w:pPr>
            <w:r>
              <w:rPr>
                <w:sz w:val="24"/>
              </w:rPr>
              <w:t>1</w:t>
            </w:r>
            <w:r w:rsidR="005D3028">
              <w:rPr>
                <w:sz w:val="24"/>
              </w:rPr>
              <w:t>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19"/>
              </w:rPr>
              <w:t>ORE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z w:val="19"/>
              </w:rPr>
              <w:t>PRILE</w:t>
            </w:r>
            <w:r>
              <w:rPr>
                <w:sz w:val="24"/>
              </w:rPr>
              <w:t>-M</w:t>
            </w:r>
            <w:r>
              <w:rPr>
                <w:sz w:val="19"/>
              </w:rPr>
              <w:t>AGGIO-GIUGNO</w:t>
            </w:r>
          </w:p>
        </w:tc>
      </w:tr>
      <w:tr w:rsidR="00D71291" w:rsidTr="000D204E">
        <w:trPr>
          <w:trHeight w:val="273"/>
        </w:trPr>
        <w:tc>
          <w:tcPr>
            <w:tcW w:w="1954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3" w:lineRule="exact"/>
              <w:ind w:left="274" w:right="262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3" w:lineRule="exact"/>
              <w:ind w:left="892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3" w:lineRule="exact"/>
              <w:ind w:left="1046" w:right="1041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A</w:t>
            </w:r>
            <w:r>
              <w:rPr>
                <w:b/>
                <w:color w:val="FFFFFF"/>
                <w:sz w:val="19"/>
              </w:rPr>
              <w:t>BILITÀ</w:t>
            </w:r>
          </w:p>
        </w:tc>
        <w:tc>
          <w:tcPr>
            <w:tcW w:w="1982" w:type="dxa"/>
            <w:shd w:val="clear" w:color="auto" w:fill="2415B7"/>
          </w:tcPr>
          <w:p w:rsidR="00D71291" w:rsidRDefault="00D71291" w:rsidP="000D204E">
            <w:pPr>
              <w:pStyle w:val="TableParagraph"/>
              <w:spacing w:line="253" w:lineRule="exact"/>
              <w:ind w:left="295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OMPETENZE</w:t>
            </w:r>
          </w:p>
        </w:tc>
      </w:tr>
      <w:tr w:rsidR="00D71291" w:rsidTr="000D204E">
        <w:trPr>
          <w:trHeight w:val="2855"/>
        </w:trPr>
        <w:tc>
          <w:tcPr>
            <w:tcW w:w="1954" w:type="dxa"/>
          </w:tcPr>
          <w:p w:rsidR="00D71291" w:rsidRDefault="00D71291" w:rsidP="000D204E">
            <w:pPr>
              <w:pStyle w:val="TableParagraph"/>
              <w:rPr>
                <w:b/>
                <w:sz w:val="18"/>
              </w:rPr>
            </w:pPr>
          </w:p>
          <w:p w:rsidR="00D71291" w:rsidRDefault="00D71291" w:rsidP="000D204E">
            <w:pPr>
              <w:pStyle w:val="TableParagraph"/>
              <w:rPr>
                <w:b/>
                <w:sz w:val="18"/>
              </w:rPr>
            </w:pPr>
          </w:p>
          <w:p w:rsidR="00D71291" w:rsidRDefault="00D71291" w:rsidP="000D204E">
            <w:pPr>
              <w:pStyle w:val="TableParagraph"/>
              <w:spacing w:before="11"/>
              <w:rPr>
                <w:b/>
              </w:rPr>
            </w:pPr>
          </w:p>
          <w:p w:rsidR="00D71291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Elementi di base dei controlli automatici.</w:t>
            </w:r>
          </w:p>
          <w:p w:rsidR="00D71291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Autopilota.</w:t>
            </w:r>
          </w:p>
          <w:p w:rsidR="00D71291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Concetti di base dell</w:t>
            </w:r>
            <w:r>
              <w:rPr>
                <w:rFonts w:ascii="Cambria"/>
                <w:sz w:val="16"/>
              </w:rPr>
              <w:t>’</w:t>
            </w:r>
            <w:r>
              <w:rPr>
                <w:rFonts w:ascii="Cambria"/>
                <w:sz w:val="16"/>
              </w:rPr>
              <w:t>automazione con l</w:t>
            </w:r>
            <w:r>
              <w:rPr>
                <w:rFonts w:ascii="Cambria"/>
                <w:sz w:val="16"/>
              </w:rPr>
              <w:t>’</w:t>
            </w:r>
            <w:r>
              <w:rPr>
                <w:rFonts w:ascii="Cambria"/>
                <w:sz w:val="16"/>
              </w:rPr>
              <w:t>impiego del PLC.</w:t>
            </w:r>
          </w:p>
        </w:tc>
        <w:tc>
          <w:tcPr>
            <w:tcW w:w="2976" w:type="dxa"/>
          </w:tcPr>
          <w:p w:rsidR="00D71291" w:rsidRPr="00D13DC3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 w:rsidRPr="00D13DC3">
              <w:rPr>
                <w:rFonts w:ascii="Cambria"/>
                <w:sz w:val="16"/>
              </w:rPr>
              <w:t>Definizioni di: automazione, sistema, processo, segnale, disturbi, grandezza controllata, attuatore, sensore, trasduttore, gruppi di misura, retroazione, controllo, comando, regolazione, protezione, supervisione-Schemi a blocchi: segnale di ingresso e segnale di uscita, funzione di trasferimento, nodo sommatore, nodo comparatore, punto di diramazione-Algebra degli schemi a blocchi: blocchi in serie, in parallelo, in retroazione negativa e positiva- Sistemi di controllo a catena aperta e sistemi di controllo a catena chiusa e relativi schemi di principio-Autopilota: generalit</w:t>
            </w:r>
            <w:r w:rsidRPr="00D13DC3">
              <w:rPr>
                <w:rFonts w:ascii="Cambria"/>
                <w:sz w:val="16"/>
              </w:rPr>
              <w:t>à</w:t>
            </w:r>
            <w:r w:rsidRPr="00D13DC3">
              <w:rPr>
                <w:rFonts w:ascii="Cambria"/>
                <w:sz w:val="16"/>
              </w:rPr>
              <w:t>, principio di funzionamento e relativo schema a blocchi - Asservimenti, regolatori - Regolatori: On-Off; proporzionali; integrali; derivativi; PI; PD; PID. PLC: generalit</w:t>
            </w:r>
            <w:r w:rsidRPr="00D13DC3">
              <w:rPr>
                <w:rFonts w:ascii="Cambria"/>
                <w:sz w:val="16"/>
              </w:rPr>
              <w:t>à</w:t>
            </w:r>
            <w:r w:rsidRPr="00D13DC3">
              <w:rPr>
                <w:rFonts w:ascii="Cambria"/>
                <w:sz w:val="16"/>
              </w:rPr>
              <w:t>, struttura e schema di funzionamento: unit</w:t>
            </w:r>
            <w:r w:rsidRPr="00D13DC3">
              <w:rPr>
                <w:rFonts w:ascii="Cambria"/>
                <w:sz w:val="16"/>
              </w:rPr>
              <w:t>à</w:t>
            </w:r>
            <w:r w:rsidRPr="00D13DC3">
              <w:rPr>
                <w:rFonts w:ascii="Cambria"/>
                <w:sz w:val="16"/>
              </w:rPr>
              <w:t xml:space="preserve"> di Input/Output, moduli ed interfacce; Generalit</w:t>
            </w:r>
            <w:r w:rsidRPr="00D13DC3">
              <w:rPr>
                <w:rFonts w:ascii="Cambria"/>
                <w:sz w:val="16"/>
              </w:rPr>
              <w:t>à</w:t>
            </w:r>
            <w:r w:rsidRPr="00D13DC3">
              <w:rPr>
                <w:rFonts w:ascii="Cambria"/>
                <w:sz w:val="16"/>
              </w:rPr>
              <w:t xml:space="preserve"> sui diagrammi Ladder. </w:t>
            </w:r>
          </w:p>
          <w:p w:rsidR="00D71291" w:rsidRPr="00D13DC3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</w:p>
          <w:p w:rsidR="00D71291" w:rsidRDefault="00D71291" w:rsidP="000D204E">
            <w:pPr>
              <w:pStyle w:val="TableParagraph"/>
              <w:spacing w:line="186" w:lineRule="exact"/>
              <w:ind w:left="100"/>
              <w:rPr>
                <w:rFonts w:ascii="Cambria"/>
                <w:sz w:val="16"/>
              </w:rPr>
            </w:pPr>
          </w:p>
        </w:tc>
        <w:tc>
          <w:tcPr>
            <w:tcW w:w="2976" w:type="dxa"/>
          </w:tcPr>
          <w:p w:rsidR="00D71291" w:rsidRDefault="00D71291" w:rsidP="000D204E">
            <w:pPr>
              <w:pStyle w:val="TableParagraph"/>
              <w:rPr>
                <w:b/>
                <w:sz w:val="18"/>
              </w:rPr>
            </w:pPr>
          </w:p>
          <w:p w:rsidR="00D71291" w:rsidRDefault="00D71291" w:rsidP="000D204E">
            <w:pPr>
              <w:pStyle w:val="TableParagraph"/>
              <w:spacing w:before="8"/>
              <w:rPr>
                <w:b/>
                <w:sz w:val="24"/>
              </w:rPr>
            </w:pPr>
          </w:p>
          <w:p w:rsidR="00D71291" w:rsidRDefault="00D71291" w:rsidP="000D204E">
            <w:pPr>
              <w:pStyle w:val="TableParagraph"/>
              <w:ind w:left="101" w:right="98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Utilizzare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hardware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software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di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automazione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di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apparecchiature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e</w:t>
            </w:r>
            <w:r>
              <w:rPr>
                <w:rFonts w:ascii="Cambria"/>
                <w:spacing w:val="-33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impianti.</w:t>
            </w:r>
          </w:p>
          <w:p w:rsidR="00D71291" w:rsidRDefault="00D71291" w:rsidP="000D204E">
            <w:pPr>
              <w:pStyle w:val="TableParagraph"/>
              <w:spacing w:before="3"/>
              <w:ind w:left="101" w:right="98"/>
              <w:jc w:val="both"/>
              <w:rPr>
                <w:rFonts w:ascii="Cambria" w:hAnsi="Cambria"/>
                <w:sz w:val="16"/>
              </w:rPr>
            </w:pPr>
            <w:r>
              <w:rPr>
                <w:rFonts w:ascii="Cambria" w:hAnsi="Cambria"/>
                <w:sz w:val="16"/>
              </w:rPr>
              <w:t>Utilizzare la strumentazione elettronica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per il monitoraggio, per l’assistenza e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il</w:t>
            </w:r>
            <w:r>
              <w:rPr>
                <w:rFonts w:ascii="Cambria" w:hAnsi="Cambria"/>
                <w:spacing w:val="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controllo</w:t>
            </w:r>
            <w:r>
              <w:rPr>
                <w:rFonts w:ascii="Cambria" w:hAnsi="Cambria"/>
                <w:spacing w:val="-1"/>
                <w:sz w:val="16"/>
              </w:rPr>
              <w:t xml:space="preserve"> </w:t>
            </w:r>
            <w:r>
              <w:rPr>
                <w:rFonts w:ascii="Cambria" w:hAnsi="Cambria"/>
                <w:sz w:val="16"/>
              </w:rPr>
              <w:t>del traffico.</w:t>
            </w:r>
          </w:p>
          <w:p w:rsidR="00D71291" w:rsidRDefault="00D71291" w:rsidP="000D204E">
            <w:pPr>
              <w:pStyle w:val="TableParagraph"/>
              <w:ind w:left="101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Saper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riconoscere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vari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blocchi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di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un</w:t>
            </w:r>
            <w:r>
              <w:rPr>
                <w:rFonts w:ascii="Cambria"/>
                <w:spacing w:val="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sistema</w:t>
            </w:r>
            <w:r>
              <w:rPr>
                <w:rFonts w:ascii="Cambria"/>
                <w:spacing w:val="-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di controllo.</w:t>
            </w:r>
          </w:p>
          <w:p w:rsidR="00D71291" w:rsidRPr="00D13DC3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Conoscere</w:t>
            </w:r>
            <w:r w:rsidRPr="00D13DC3">
              <w:rPr>
                <w:rFonts w:ascii="Cambria"/>
                <w:sz w:val="16"/>
              </w:rPr>
              <w:t xml:space="preserve"> struttura e schema di funzionamento</w:t>
            </w:r>
            <w:r>
              <w:rPr>
                <w:rFonts w:ascii="Cambria"/>
                <w:sz w:val="16"/>
              </w:rPr>
              <w:t xml:space="preserve"> del PLC.</w:t>
            </w:r>
            <w:r w:rsidRPr="00D13DC3">
              <w:rPr>
                <w:rFonts w:ascii="Cambria"/>
                <w:sz w:val="16"/>
              </w:rPr>
              <w:t xml:space="preserve"> </w:t>
            </w:r>
          </w:p>
          <w:p w:rsidR="00D71291" w:rsidRDefault="00D71291" w:rsidP="000D204E">
            <w:pPr>
              <w:pStyle w:val="TableParagraph"/>
              <w:spacing w:before="1"/>
              <w:ind w:left="106" w:right="5972"/>
              <w:rPr>
                <w:rFonts w:ascii="Cambria"/>
                <w:sz w:val="16"/>
              </w:rPr>
            </w:pPr>
          </w:p>
          <w:p w:rsidR="00D71291" w:rsidRDefault="00D71291" w:rsidP="000D204E">
            <w:pPr>
              <w:pStyle w:val="TableParagraph"/>
              <w:ind w:left="101" w:right="98"/>
              <w:jc w:val="both"/>
              <w:rPr>
                <w:rFonts w:ascii="Cambria"/>
                <w:sz w:val="16"/>
              </w:rPr>
            </w:pPr>
          </w:p>
        </w:tc>
        <w:tc>
          <w:tcPr>
            <w:tcW w:w="1982" w:type="dxa"/>
          </w:tcPr>
          <w:p w:rsidR="00D71291" w:rsidRDefault="00D71291" w:rsidP="000D204E">
            <w:pPr>
              <w:pStyle w:val="TableParagraph"/>
              <w:rPr>
                <w:b/>
              </w:rPr>
            </w:pPr>
          </w:p>
          <w:p w:rsidR="00D71291" w:rsidRDefault="00D71291" w:rsidP="000D204E">
            <w:pPr>
              <w:pStyle w:val="TableParagraph"/>
              <w:rPr>
                <w:b/>
              </w:rPr>
            </w:pPr>
          </w:p>
          <w:p w:rsidR="00D71291" w:rsidRDefault="00D71291" w:rsidP="000D204E">
            <w:pPr>
              <w:pStyle w:val="TableParagraph"/>
              <w:rPr>
                <w:b/>
              </w:rPr>
            </w:pPr>
          </w:p>
          <w:p w:rsidR="00D71291" w:rsidRDefault="00D71291" w:rsidP="000D204E">
            <w:pPr>
              <w:pStyle w:val="TableParagraph"/>
              <w:rPr>
                <w:b/>
              </w:rPr>
            </w:pPr>
          </w:p>
          <w:p w:rsidR="00D71291" w:rsidRDefault="00D71291" w:rsidP="000D204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D71291" w:rsidRDefault="00D71291" w:rsidP="000D204E">
            <w:pPr>
              <w:pStyle w:val="TableParagraph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C1,C2,C3,C4,C5</w:t>
            </w:r>
          </w:p>
        </w:tc>
      </w:tr>
      <w:tr w:rsidR="00D71291" w:rsidTr="000D204E">
        <w:trPr>
          <w:trHeight w:val="277"/>
        </w:trPr>
        <w:tc>
          <w:tcPr>
            <w:tcW w:w="9888" w:type="dxa"/>
            <w:gridSpan w:val="4"/>
            <w:shd w:val="clear" w:color="auto" w:fill="2415B7"/>
          </w:tcPr>
          <w:p w:rsidR="00D71291" w:rsidRDefault="00D71291" w:rsidP="000D204E">
            <w:pPr>
              <w:pStyle w:val="TableParagraph"/>
              <w:spacing w:line="258" w:lineRule="exact"/>
              <w:ind w:left="4017" w:right="4003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O</w:t>
            </w:r>
            <w:r>
              <w:rPr>
                <w:b/>
                <w:color w:val="FFFFFF"/>
                <w:sz w:val="19"/>
              </w:rPr>
              <w:t>BIETTIVI</w:t>
            </w:r>
            <w:r>
              <w:rPr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b/>
                <w:color w:val="FFFFFF"/>
                <w:sz w:val="19"/>
              </w:rPr>
              <w:t>MINIMI</w:t>
            </w:r>
          </w:p>
        </w:tc>
      </w:tr>
      <w:tr w:rsidR="00D71291" w:rsidTr="000D204E">
        <w:trPr>
          <w:trHeight w:val="561"/>
        </w:trPr>
        <w:tc>
          <w:tcPr>
            <w:tcW w:w="9888" w:type="dxa"/>
            <w:gridSpan w:val="4"/>
          </w:tcPr>
          <w:p w:rsidR="006D688E" w:rsidRDefault="006D688E" w:rsidP="006D688E">
            <w:pPr>
              <w:pStyle w:val="TableParagraph"/>
              <w:tabs>
                <w:tab w:val="left" w:pos="3850"/>
              </w:tabs>
              <w:spacing w:before="1"/>
              <w:ind w:left="106" w:right="597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Conoscere la terminologia e le definizioni di base della teoria dei controlli automatici</w:t>
            </w:r>
          </w:p>
          <w:p w:rsidR="00D71291" w:rsidRDefault="00D71291" w:rsidP="000D204E">
            <w:pPr>
              <w:pStyle w:val="TableParagraph"/>
              <w:spacing w:before="1"/>
              <w:ind w:left="106" w:right="5972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Saper distinguere i componenti un sistema di controllo;</w:t>
            </w:r>
            <w:r>
              <w:rPr>
                <w:rFonts w:ascii="Cambria"/>
                <w:spacing w:val="-33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Conoscere</w:t>
            </w:r>
            <w:r>
              <w:rPr>
                <w:rFonts w:ascii="Cambria"/>
                <w:spacing w:val="-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i vari</w:t>
            </w:r>
            <w:r>
              <w:rPr>
                <w:rFonts w:ascii="Cambria"/>
                <w:spacing w:val="-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tipi di</w:t>
            </w:r>
            <w:r>
              <w:rPr>
                <w:rFonts w:ascii="Cambria"/>
                <w:spacing w:val="-1"/>
                <w:sz w:val="16"/>
              </w:rPr>
              <w:t xml:space="preserve"> </w:t>
            </w:r>
            <w:r>
              <w:rPr>
                <w:rFonts w:ascii="Cambria"/>
                <w:sz w:val="16"/>
              </w:rPr>
              <w:t>regolazione;</w:t>
            </w:r>
          </w:p>
          <w:p w:rsidR="00D71291" w:rsidRPr="00D13DC3" w:rsidRDefault="00D71291" w:rsidP="000D204E">
            <w:pPr>
              <w:pStyle w:val="TableParagraph"/>
              <w:tabs>
                <w:tab w:val="left" w:pos="1633"/>
              </w:tabs>
              <w:spacing w:line="242" w:lineRule="auto"/>
              <w:ind w:left="106" w:right="97"/>
              <w:jc w:val="both"/>
              <w:rPr>
                <w:rFonts w:ascii="Cambria"/>
                <w:sz w:val="16"/>
              </w:rPr>
            </w:pPr>
            <w:r>
              <w:rPr>
                <w:rFonts w:ascii="Cambria"/>
                <w:sz w:val="16"/>
              </w:rPr>
              <w:t>Conoscere</w:t>
            </w:r>
            <w:r w:rsidRPr="00D13DC3">
              <w:rPr>
                <w:rFonts w:ascii="Cambria"/>
                <w:sz w:val="16"/>
              </w:rPr>
              <w:t xml:space="preserve"> struttura e schema di funzionamento</w:t>
            </w:r>
            <w:r>
              <w:rPr>
                <w:rFonts w:ascii="Cambria"/>
                <w:sz w:val="16"/>
              </w:rPr>
              <w:t xml:space="preserve"> del PLC.</w:t>
            </w:r>
            <w:r w:rsidRPr="00D13DC3">
              <w:rPr>
                <w:rFonts w:ascii="Cambria"/>
                <w:sz w:val="16"/>
              </w:rPr>
              <w:t xml:space="preserve"> </w:t>
            </w:r>
          </w:p>
          <w:p w:rsidR="00D71291" w:rsidRDefault="00D71291" w:rsidP="000D204E">
            <w:pPr>
              <w:pStyle w:val="TableParagraph"/>
              <w:spacing w:before="1"/>
              <w:ind w:left="106" w:right="5972"/>
              <w:rPr>
                <w:rFonts w:ascii="Cambria"/>
                <w:sz w:val="16"/>
              </w:rPr>
            </w:pPr>
          </w:p>
          <w:p w:rsidR="00D71291" w:rsidRDefault="00D71291" w:rsidP="000D204E">
            <w:pPr>
              <w:pStyle w:val="TableParagraph"/>
              <w:spacing w:line="165" w:lineRule="exact"/>
              <w:ind w:left="106"/>
              <w:rPr>
                <w:rFonts w:ascii="Cambria"/>
                <w:sz w:val="16"/>
              </w:rPr>
            </w:pPr>
          </w:p>
        </w:tc>
      </w:tr>
    </w:tbl>
    <w:p w:rsidR="00D71291" w:rsidRDefault="00D71291" w:rsidP="00D71291">
      <w:pPr>
        <w:pStyle w:val="Corpotesto"/>
        <w:rPr>
          <w:b/>
        </w:rPr>
      </w:pPr>
    </w:p>
    <w:p w:rsidR="00D71291" w:rsidRDefault="00D71291" w:rsidP="00D71291">
      <w:pPr>
        <w:pStyle w:val="Corpotesto"/>
        <w:rPr>
          <w:b/>
        </w:rPr>
      </w:pPr>
    </w:p>
    <w:p w:rsidR="00D71291" w:rsidRDefault="00D71291" w:rsidP="00D71291">
      <w:pPr>
        <w:pStyle w:val="Corpotesto"/>
        <w:rPr>
          <w:b/>
        </w:rPr>
      </w:pPr>
    </w:p>
    <w:p w:rsidR="00D71291" w:rsidRDefault="00D71291" w:rsidP="00D71291">
      <w:pPr>
        <w:pStyle w:val="Corpotesto"/>
        <w:spacing w:before="2"/>
        <w:rPr>
          <w:b/>
          <w:sz w:val="12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83"/>
        <w:gridCol w:w="206"/>
        <w:gridCol w:w="2832"/>
        <w:gridCol w:w="3970"/>
        <w:gridCol w:w="927"/>
      </w:tblGrid>
      <w:tr w:rsidR="00A14A53" w:rsidTr="00E41190">
        <w:trPr>
          <w:trHeight w:val="594"/>
        </w:trPr>
        <w:tc>
          <w:tcPr>
            <w:tcW w:w="198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A14A53" w:rsidRDefault="00A14A53" w:rsidP="00E41190">
            <w:pPr>
              <w:pStyle w:val="TableParagraph"/>
              <w:spacing w:before="43"/>
              <w:ind w:left="536" w:right="514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19"/>
              </w:rPr>
              <w:t>MODULO</w:t>
            </w:r>
          </w:p>
          <w:p w:rsidR="00A14A53" w:rsidRDefault="00A14A53" w:rsidP="00E41190">
            <w:pPr>
              <w:pStyle w:val="TableParagraph"/>
              <w:spacing w:before="13"/>
              <w:ind w:left="21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6</w:t>
            </w:r>
          </w:p>
        </w:tc>
        <w:tc>
          <w:tcPr>
            <w:tcW w:w="7935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A14A53" w:rsidRDefault="00A14A53" w:rsidP="00E41190">
            <w:pPr>
              <w:pStyle w:val="TableParagraph"/>
              <w:spacing w:before="140"/>
              <w:ind w:left="1102" w:right="1084"/>
              <w:jc w:val="center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E</w:t>
            </w:r>
            <w:r>
              <w:rPr>
                <w:b/>
                <w:color w:val="FFFFFF"/>
                <w:sz w:val="19"/>
              </w:rPr>
              <w:t>DUCAZIONE</w:t>
            </w:r>
            <w:r>
              <w:rPr>
                <w:b/>
                <w:color w:val="FFFFFF"/>
                <w:spacing w:val="-4"/>
                <w:sz w:val="19"/>
              </w:rPr>
              <w:t xml:space="preserve"> </w:t>
            </w:r>
            <w:r>
              <w:rPr>
                <w:b/>
                <w:color w:val="FFFFFF"/>
                <w:sz w:val="24"/>
              </w:rPr>
              <w:t>C</w:t>
            </w:r>
            <w:r>
              <w:rPr>
                <w:b/>
                <w:color w:val="FFFFFF"/>
                <w:sz w:val="19"/>
              </w:rPr>
              <w:t>IVICA</w:t>
            </w:r>
          </w:p>
        </w:tc>
      </w:tr>
      <w:tr w:rsidR="00A14A53" w:rsidTr="00E41190">
        <w:trPr>
          <w:trHeight w:val="272"/>
        </w:trPr>
        <w:tc>
          <w:tcPr>
            <w:tcW w:w="1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A14A53" w:rsidRDefault="00A14A53" w:rsidP="00E41190">
            <w:pPr>
              <w:pStyle w:val="TableParagraph"/>
              <w:spacing w:line="253" w:lineRule="exact"/>
              <w:ind w:left="666"/>
              <w:rPr>
                <w:b/>
                <w:sz w:val="19"/>
              </w:rPr>
            </w:pPr>
            <w:r>
              <w:rPr>
                <w:b/>
                <w:color w:val="FFFFFF"/>
                <w:sz w:val="24"/>
              </w:rPr>
              <w:t>T</w:t>
            </w:r>
            <w:r>
              <w:rPr>
                <w:b/>
                <w:color w:val="FFFFFF"/>
                <w:sz w:val="19"/>
              </w:rPr>
              <w:t>EMPI</w:t>
            </w:r>
          </w:p>
        </w:tc>
        <w:tc>
          <w:tcPr>
            <w:tcW w:w="79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53" w:lineRule="exact"/>
              <w:ind w:left="1102" w:right="1084"/>
              <w:jc w:val="center"/>
              <w:rPr>
                <w:b/>
                <w:sz w:val="19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19"/>
              </w:rPr>
              <w:t>ORE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24"/>
              </w:rPr>
              <w:t>G</w:t>
            </w:r>
            <w:r>
              <w:rPr>
                <w:b/>
                <w:sz w:val="19"/>
              </w:rPr>
              <w:t>ENNAIO</w:t>
            </w:r>
            <w:r>
              <w:rPr>
                <w:b/>
                <w:sz w:val="24"/>
              </w:rPr>
              <w:t>-G</w:t>
            </w:r>
            <w:r>
              <w:rPr>
                <w:b/>
                <w:sz w:val="19"/>
              </w:rPr>
              <w:t>IUGNO</w:t>
            </w:r>
          </w:p>
        </w:tc>
      </w:tr>
      <w:tr w:rsidR="00A14A53" w:rsidTr="00E41190">
        <w:trPr>
          <w:trHeight w:val="24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4" w:line="225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MACROAREA</w:t>
            </w:r>
          </w:p>
        </w:tc>
        <w:tc>
          <w:tcPr>
            <w:tcW w:w="82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29" w:lineRule="exact"/>
              <w:ind w:left="125"/>
              <w:rPr>
                <w:b/>
              </w:rPr>
            </w:pPr>
            <w:r>
              <w:rPr>
                <w:b/>
                <w:color w:val="009393"/>
              </w:rPr>
              <w:t>SVILUPPO</w:t>
            </w:r>
            <w:r>
              <w:rPr>
                <w:b/>
                <w:color w:val="009393"/>
                <w:spacing w:val="2"/>
              </w:rPr>
              <w:t xml:space="preserve"> </w:t>
            </w:r>
            <w:r>
              <w:rPr>
                <w:b/>
                <w:color w:val="009393"/>
              </w:rPr>
              <w:t>SOSTENIBILE</w:t>
            </w:r>
            <w:r>
              <w:rPr>
                <w:b/>
                <w:color w:val="009393"/>
                <w:spacing w:val="2"/>
              </w:rPr>
              <w:t xml:space="preserve"> </w:t>
            </w:r>
          </w:p>
        </w:tc>
      </w:tr>
      <w:tr w:rsidR="00A14A53" w:rsidTr="00E41190">
        <w:trPr>
          <w:trHeight w:val="987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14A53" w:rsidRDefault="00A14A53" w:rsidP="00E41190">
            <w:pPr>
              <w:pStyle w:val="TableParagraph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5"/>
                <w:sz w:val="21"/>
              </w:rPr>
              <w:t>COMPETENZA</w:t>
            </w:r>
          </w:p>
        </w:tc>
        <w:tc>
          <w:tcPr>
            <w:tcW w:w="82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27" w:lineRule="exact"/>
              <w:ind w:left="66"/>
              <w:rPr>
                <w:i/>
                <w:w w:val="85"/>
                <w:sz w:val="21"/>
              </w:rPr>
            </w:pPr>
          </w:p>
          <w:p w:rsidR="00A14A53" w:rsidRDefault="00A14A53" w:rsidP="00E41190">
            <w:pPr>
              <w:pStyle w:val="TableParagraph"/>
              <w:spacing w:line="227" w:lineRule="exact"/>
              <w:ind w:left="66"/>
              <w:rPr>
                <w:i/>
                <w:sz w:val="20"/>
              </w:rPr>
            </w:pPr>
            <w:r>
              <w:rPr>
                <w:i/>
                <w:w w:val="85"/>
                <w:sz w:val="21"/>
              </w:rPr>
              <w:t>C14-</w:t>
            </w:r>
            <w:r>
              <w:rPr>
                <w:i/>
                <w:spacing w:val="1"/>
                <w:w w:val="85"/>
                <w:sz w:val="21"/>
              </w:rPr>
              <w:t xml:space="preserve"> </w:t>
            </w:r>
            <w:r>
              <w:rPr>
                <w:i/>
                <w:w w:val="85"/>
                <w:sz w:val="20"/>
              </w:rPr>
              <w:t>Rispettare</w:t>
            </w:r>
            <w:r>
              <w:rPr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e</w:t>
            </w:r>
            <w:r>
              <w:rPr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valorizzare</w:t>
            </w:r>
            <w:r>
              <w:rPr>
                <w:i/>
                <w:spacing w:val="3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il</w:t>
            </w:r>
            <w:r>
              <w:rPr>
                <w:i/>
                <w:spacing w:val="5"/>
                <w:w w:val="85"/>
                <w:sz w:val="20"/>
              </w:rPr>
              <w:t xml:space="preserve"> </w:t>
            </w:r>
            <w:r>
              <w:rPr>
                <w:b/>
                <w:i/>
                <w:w w:val="85"/>
                <w:sz w:val="20"/>
              </w:rPr>
              <w:t>patrimonio</w:t>
            </w:r>
            <w:r>
              <w:rPr>
                <w:b/>
                <w:i/>
                <w:spacing w:val="3"/>
                <w:w w:val="85"/>
                <w:sz w:val="20"/>
              </w:rPr>
              <w:t xml:space="preserve"> </w:t>
            </w:r>
            <w:r>
              <w:rPr>
                <w:b/>
                <w:i/>
                <w:w w:val="85"/>
                <w:sz w:val="20"/>
              </w:rPr>
              <w:t>culturale</w:t>
            </w:r>
            <w:r>
              <w:rPr>
                <w:b/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e</w:t>
            </w:r>
            <w:r>
              <w:rPr>
                <w:i/>
                <w:spacing w:val="3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dei</w:t>
            </w:r>
            <w:r>
              <w:rPr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beni</w:t>
            </w:r>
            <w:r>
              <w:rPr>
                <w:i/>
                <w:spacing w:val="3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pubblici</w:t>
            </w:r>
            <w:r>
              <w:rPr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i/>
                <w:w w:val="85"/>
                <w:sz w:val="20"/>
              </w:rPr>
              <w:t>comuni</w:t>
            </w:r>
          </w:p>
        </w:tc>
      </w:tr>
      <w:tr w:rsidR="00A14A53" w:rsidTr="00E41190">
        <w:trPr>
          <w:trHeight w:val="383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69"/>
              <w:ind w:left="464"/>
              <w:rPr>
                <w:rFonts w:ascii="Georgia"/>
                <w:sz w:val="18"/>
              </w:rPr>
            </w:pPr>
            <w:r>
              <w:rPr>
                <w:rFonts w:ascii="Georgia"/>
                <w:spacing w:val="-1"/>
                <w:w w:val="90"/>
                <w:sz w:val="18"/>
              </w:rPr>
              <w:t>Tematica</w:t>
            </w:r>
            <w:r>
              <w:rPr>
                <w:rFonts w:ascii="Georgia"/>
                <w:spacing w:val="-5"/>
                <w:w w:val="90"/>
                <w:sz w:val="18"/>
              </w:rPr>
              <w:t xml:space="preserve"> </w:t>
            </w:r>
            <w:r>
              <w:rPr>
                <w:rFonts w:ascii="Georgia"/>
                <w:w w:val="90"/>
                <w:sz w:val="18"/>
              </w:rPr>
              <w:t>n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92"/>
              <w:ind w:left="97"/>
              <w:rPr>
                <w:rFonts w:ascii="Georgia"/>
                <w:sz w:val="14"/>
              </w:rPr>
            </w:pPr>
            <w:r>
              <w:rPr>
                <w:rFonts w:ascii="Georgia"/>
                <w:sz w:val="14"/>
              </w:rPr>
              <w:t>ORE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69"/>
              <w:ind w:left="72"/>
              <w:rPr>
                <w:rFonts w:ascii="Georgia"/>
                <w:sz w:val="18"/>
              </w:rPr>
            </w:pPr>
            <w:r>
              <w:rPr>
                <w:rFonts w:ascii="Georgia"/>
                <w:sz w:val="18"/>
              </w:rPr>
              <w:t>TEMATICA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69"/>
              <w:ind w:left="111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TITOLO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ATTIVITÀ</w:t>
            </w:r>
            <w:r>
              <w:rPr>
                <w:rFonts w:ascii="Georgia" w:hAnsi="Georgia"/>
                <w:spacing w:val="-10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DA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SVOLGERE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IN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CLASSE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rPr>
                <w:sz w:val="18"/>
              </w:rPr>
            </w:pPr>
          </w:p>
        </w:tc>
      </w:tr>
      <w:tr w:rsidR="00A14A53" w:rsidTr="00E41190">
        <w:trPr>
          <w:trHeight w:val="541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124"/>
              <w:ind w:left="720" w:right="699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85"/>
                <w:sz w:val="21"/>
              </w:rPr>
              <w:t>14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27" w:lineRule="exact"/>
              <w:ind w:left="16"/>
              <w:jc w:val="center"/>
              <w:rPr>
                <w:w w:val="94"/>
                <w:sz w:val="21"/>
              </w:rPr>
            </w:pPr>
          </w:p>
          <w:p w:rsidR="00A14A53" w:rsidRDefault="00A14A53" w:rsidP="00E41190">
            <w:pPr>
              <w:pStyle w:val="TableParagraph"/>
              <w:spacing w:line="227" w:lineRule="exact"/>
              <w:ind w:left="16"/>
              <w:jc w:val="center"/>
              <w:rPr>
                <w:sz w:val="21"/>
              </w:rPr>
            </w:pPr>
            <w:r>
              <w:rPr>
                <w:w w:val="94"/>
                <w:sz w:val="21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71" w:lineRule="auto"/>
              <w:ind w:left="72" w:right="87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Tutela del patrimonio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ambientale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120"/>
              <w:ind w:left="72"/>
              <w:rPr>
                <w:i/>
                <w:sz w:val="21"/>
              </w:rPr>
            </w:pPr>
            <w:r>
              <w:rPr>
                <w:i/>
                <w:color w:val="0432FF"/>
                <w:w w:val="80"/>
                <w:sz w:val="21"/>
              </w:rPr>
              <w:t>Inquinamento elettromagnetico</w:t>
            </w:r>
          </w:p>
        </w:tc>
        <w:tc>
          <w:tcPr>
            <w:tcW w:w="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2"/>
              <w:rPr>
                <w:b/>
                <w:sz w:val="23"/>
              </w:rPr>
            </w:pPr>
          </w:p>
          <w:p w:rsidR="00A14A53" w:rsidRDefault="00A14A53" w:rsidP="00E41190">
            <w:pPr>
              <w:pStyle w:val="TableParagraph"/>
              <w:ind w:left="71"/>
              <w:rPr>
                <w:rFonts w:ascii="Georgia"/>
                <w:i/>
                <w:sz w:val="18"/>
              </w:rPr>
            </w:pPr>
            <w:r>
              <w:rPr>
                <w:rFonts w:ascii="Georgia"/>
                <w:i/>
                <w:spacing w:val="-2"/>
                <w:w w:val="80"/>
                <w:sz w:val="18"/>
              </w:rPr>
              <w:t>Pentamestre</w:t>
            </w:r>
          </w:p>
        </w:tc>
      </w:tr>
      <w:tr w:rsidR="00A14A53" w:rsidTr="00E41190">
        <w:trPr>
          <w:trHeight w:val="383"/>
        </w:trPr>
        <w:tc>
          <w:tcPr>
            <w:tcW w:w="99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43"/>
              <w:ind w:left="71"/>
              <w:rPr>
                <w:sz w:val="21"/>
              </w:rPr>
            </w:pPr>
            <w:r>
              <w:rPr>
                <w:rFonts w:ascii="Georgia" w:hAnsi="Georgia"/>
                <w:b/>
                <w:w w:val="85"/>
                <w:sz w:val="21"/>
              </w:rPr>
              <w:t>tematica n.</w:t>
            </w:r>
            <w:r>
              <w:rPr>
                <w:rFonts w:ascii="Georgia" w:hAnsi="Georgia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5"/>
                <w:sz w:val="21"/>
              </w:rPr>
              <w:t>14:</w:t>
            </w:r>
            <w:r>
              <w:rPr>
                <w:rFonts w:ascii="Georgia" w:hAnsi="Georgia"/>
                <w:b/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Titolo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attività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didattica</w:t>
            </w:r>
            <w:r>
              <w:rPr>
                <w:spacing w:val="1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"</w:t>
            </w:r>
            <w:r>
              <w:rPr>
                <w:spacing w:val="2"/>
                <w:w w:val="85"/>
                <w:sz w:val="21"/>
              </w:rPr>
              <w:t xml:space="preserve"> </w:t>
            </w:r>
            <w:r>
              <w:rPr>
                <w:i/>
                <w:color w:val="0432FF"/>
                <w:w w:val="80"/>
                <w:sz w:val="21"/>
              </w:rPr>
              <w:t>Inquinamento elettromagnetico”</w:t>
            </w:r>
          </w:p>
        </w:tc>
      </w:tr>
      <w:tr w:rsidR="00A14A53" w:rsidTr="00E41190">
        <w:trPr>
          <w:trHeight w:val="272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33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CONOSCENZE</w:t>
            </w:r>
          </w:p>
        </w:tc>
        <w:tc>
          <w:tcPr>
            <w:tcW w:w="4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line="233" w:lineRule="exact"/>
              <w:ind w:left="72"/>
              <w:rPr>
                <w:rFonts w:ascii="Georgia" w:hAnsi="Georgia"/>
                <w:b/>
                <w:sz w:val="21"/>
              </w:rPr>
            </w:pPr>
            <w:r>
              <w:rPr>
                <w:rFonts w:ascii="Georgia" w:hAnsi="Georgia"/>
                <w:b/>
                <w:sz w:val="21"/>
              </w:rPr>
              <w:t>ABILITÀ</w:t>
            </w:r>
          </w:p>
        </w:tc>
      </w:tr>
      <w:tr w:rsidR="00A14A53" w:rsidTr="00E41190">
        <w:trPr>
          <w:trHeight w:val="724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rPr>
                <w:b/>
                <w:sz w:val="20"/>
              </w:rPr>
            </w:pPr>
          </w:p>
          <w:p w:rsidR="00A14A53" w:rsidRDefault="00A14A53" w:rsidP="00E41190">
            <w:pPr>
              <w:pStyle w:val="TableParagraph"/>
              <w:ind w:left="71"/>
              <w:rPr>
                <w:i/>
                <w:sz w:val="21"/>
              </w:rPr>
            </w:pPr>
            <w:r>
              <w:rPr>
                <w:i/>
                <w:sz w:val="21"/>
              </w:rPr>
              <w:t>Rischi legati all’inquinamento elettromagnetico</w:t>
            </w:r>
          </w:p>
          <w:p w:rsidR="00A14A53" w:rsidRDefault="00A14A53" w:rsidP="00E41190">
            <w:pPr>
              <w:pStyle w:val="TableParagraph"/>
              <w:ind w:left="71"/>
              <w:rPr>
                <w:i/>
                <w:sz w:val="21"/>
              </w:rPr>
            </w:pPr>
            <w:r>
              <w:rPr>
                <w:i/>
                <w:sz w:val="21"/>
              </w:rPr>
              <w:t>Conoscere le modalità per ridurre i rischi dell’inquinamento elettromagnetico.</w:t>
            </w:r>
          </w:p>
        </w:tc>
        <w:tc>
          <w:tcPr>
            <w:tcW w:w="48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4A53" w:rsidRDefault="00A14A53" w:rsidP="00E41190">
            <w:pPr>
              <w:pStyle w:val="TableParagraph"/>
              <w:spacing w:before="211"/>
              <w:ind w:left="72"/>
              <w:rPr>
                <w:i/>
                <w:sz w:val="21"/>
              </w:rPr>
            </w:pPr>
            <w:r>
              <w:rPr>
                <w:i/>
                <w:sz w:val="21"/>
              </w:rPr>
              <w:t>Comunicare e trasmettere dati indipendentemente dai conduttori elettrici</w:t>
            </w:r>
          </w:p>
        </w:tc>
      </w:tr>
    </w:tbl>
    <w:p w:rsidR="00D71291" w:rsidRDefault="00D71291" w:rsidP="00D71291">
      <w:pPr>
        <w:spacing w:line="253" w:lineRule="exact"/>
        <w:jc w:val="center"/>
        <w:rPr>
          <w:sz w:val="19"/>
        </w:rPr>
        <w:sectPr w:rsidR="00D71291">
          <w:pgSz w:w="11910" w:h="16840"/>
          <w:pgMar w:top="1260" w:right="740" w:bottom="900" w:left="900" w:header="0" w:footer="708" w:gutter="0"/>
          <w:cols w:space="720"/>
        </w:sectPr>
      </w:pPr>
    </w:p>
    <w:p w:rsidR="00E501FE" w:rsidRDefault="00E501FE">
      <w:pPr>
        <w:pStyle w:val="Corpotesto"/>
        <w:spacing w:before="7"/>
        <w:rPr>
          <w:b/>
          <w:sz w:val="19"/>
        </w:rPr>
      </w:pPr>
    </w:p>
    <w:p w:rsidR="00A14A53" w:rsidRDefault="00A14A53" w:rsidP="00A14A53">
      <w:pPr>
        <w:pStyle w:val="Titolo1"/>
        <w:spacing w:before="87"/>
      </w:pPr>
      <w:r>
        <w:rPr>
          <w:color w:val="0000CC"/>
        </w:rPr>
        <w:t>METODOLOGIE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STRUMENTI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PER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LA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VERIFICA</w:t>
      </w:r>
    </w:p>
    <w:p w:rsidR="00A14A53" w:rsidRDefault="00A14A53" w:rsidP="00A14A53">
      <w:pPr>
        <w:pStyle w:val="Corpotesto"/>
        <w:spacing w:before="11"/>
        <w:rPr>
          <w:b/>
          <w:sz w:val="27"/>
        </w:rPr>
      </w:pPr>
    </w:p>
    <w:p w:rsidR="00A14A53" w:rsidRDefault="00A14A53" w:rsidP="00A14A53">
      <w:pPr>
        <w:ind w:left="264"/>
        <w:rPr>
          <w:b/>
          <w:sz w:val="28"/>
        </w:rPr>
      </w:pPr>
      <w:r>
        <w:rPr>
          <w:b/>
          <w:color w:val="0000CC"/>
          <w:sz w:val="28"/>
        </w:rPr>
        <w:t>Metodologie</w:t>
      </w:r>
    </w:p>
    <w:p w:rsidR="00A14A53" w:rsidRDefault="00A14A53" w:rsidP="00A14A53">
      <w:pPr>
        <w:pStyle w:val="Corpotesto"/>
        <w:spacing w:before="5"/>
        <w:rPr>
          <w:b/>
          <w:sz w:val="23"/>
        </w:rPr>
      </w:pP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54"/>
      </w:pPr>
      <w:r>
        <w:t>Lezione</w:t>
      </w:r>
      <w:r>
        <w:rPr>
          <w:spacing w:val="-5"/>
        </w:rPr>
        <w:t xml:space="preserve"> </w:t>
      </w:r>
      <w:r>
        <w:t>frontale,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discussione</w:t>
      </w:r>
      <w:r>
        <w:rPr>
          <w:spacing w:val="-6"/>
        </w:rPr>
        <w:t xml:space="preserve"> </w:t>
      </w:r>
      <w:r>
        <w:t>guidata,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esercitazioni,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simulazioni,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insegnamento</w:t>
      </w:r>
      <w:r>
        <w:rPr>
          <w:spacing w:val="-9"/>
        </w:rPr>
        <w:t xml:space="preserve"> </w:t>
      </w:r>
      <w:r>
        <w:t>individualizzato,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metodo</w:t>
      </w:r>
      <w:r>
        <w:rPr>
          <w:spacing w:val="-5"/>
        </w:rPr>
        <w:t xml:space="preserve"> </w:t>
      </w:r>
      <w:r>
        <w:t>induttivo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deduttivo,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cooperative</w:t>
      </w:r>
      <w:r>
        <w:rPr>
          <w:spacing w:val="-7"/>
        </w:rPr>
        <w:t xml:space="preserve"> </w:t>
      </w:r>
      <w:r>
        <w:t>learning,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brain</w:t>
      </w:r>
      <w:r>
        <w:rPr>
          <w:spacing w:val="-5"/>
        </w:rPr>
        <w:t xml:space="preserve"> </w:t>
      </w:r>
      <w:r>
        <w:t>storming.</w:t>
      </w:r>
    </w:p>
    <w:p w:rsidR="00A14A53" w:rsidRDefault="00A14A53" w:rsidP="00A14A53">
      <w:pPr>
        <w:pStyle w:val="Corpotesto"/>
        <w:rPr>
          <w:sz w:val="26"/>
        </w:rPr>
      </w:pPr>
    </w:p>
    <w:p w:rsidR="00A14A53" w:rsidRDefault="00A14A53" w:rsidP="00A14A53">
      <w:pPr>
        <w:pStyle w:val="Titolo1"/>
        <w:spacing w:before="159"/>
      </w:pPr>
      <w:r>
        <w:rPr>
          <w:color w:val="0000CC"/>
        </w:rPr>
        <w:t>Materiali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studio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che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verranno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proposti</w:t>
      </w:r>
    </w:p>
    <w:p w:rsidR="00A14A53" w:rsidRDefault="00A14A53" w:rsidP="00A14A53">
      <w:pPr>
        <w:pStyle w:val="Corpotesto"/>
        <w:spacing w:before="1"/>
        <w:rPr>
          <w:b/>
          <w:sz w:val="28"/>
        </w:rPr>
      </w:pP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Testi</w:t>
      </w:r>
      <w:r>
        <w:rPr>
          <w:spacing w:val="-10"/>
        </w:rPr>
        <w:t xml:space="preserve"> </w:t>
      </w:r>
      <w:r>
        <w:t>digitali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Esempi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strutturati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Piattaforme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App</w:t>
      </w:r>
      <w:r>
        <w:rPr>
          <w:spacing w:val="-4"/>
        </w:rPr>
        <w:t xml:space="preserve"> </w:t>
      </w:r>
      <w:r>
        <w:t>educative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Documentari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Filmati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Materiali</w:t>
      </w:r>
      <w:r>
        <w:rPr>
          <w:spacing w:val="-7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dall’insegnante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Tutorial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Esercitazioni</w:t>
      </w:r>
      <w:r>
        <w:rPr>
          <w:spacing w:val="-7"/>
        </w:rPr>
        <w:t xml:space="preserve"> </w:t>
      </w:r>
      <w:r>
        <w:t>Simulate</w:t>
      </w:r>
    </w:p>
    <w:p w:rsidR="00A14A53" w:rsidRDefault="00A14A53" w:rsidP="00A14A53">
      <w:pPr>
        <w:pStyle w:val="Corpotesto"/>
        <w:spacing w:before="8"/>
        <w:rPr>
          <w:sz w:val="27"/>
        </w:rPr>
      </w:pPr>
    </w:p>
    <w:p w:rsidR="00A14A53" w:rsidRDefault="00A14A53" w:rsidP="00A14A53">
      <w:pPr>
        <w:pStyle w:val="Corpotesto"/>
        <w:spacing w:before="8"/>
        <w:rPr>
          <w:sz w:val="32"/>
        </w:rPr>
      </w:pPr>
    </w:p>
    <w:p w:rsidR="00A14A53" w:rsidRDefault="00A14A53" w:rsidP="00A14A53">
      <w:pPr>
        <w:pStyle w:val="Titolo1"/>
      </w:pPr>
      <w:r>
        <w:rPr>
          <w:color w:val="0000CC"/>
        </w:rPr>
        <w:t>Strumenti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canali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comunicazione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utilizzati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before="2"/>
        <w:ind w:left="972" w:hanging="349"/>
      </w:pPr>
      <w:r>
        <w:t>Libri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testo,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dispense,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apparati</w:t>
      </w:r>
      <w:r>
        <w:rPr>
          <w:spacing w:val="-7"/>
        </w:rPr>
        <w:t xml:space="preserve"> </w:t>
      </w:r>
      <w:r>
        <w:t>multimediali,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before="80"/>
        <w:ind w:left="972" w:hanging="349"/>
      </w:pPr>
      <w:r>
        <w:t>strumenti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calcolo</w:t>
      </w:r>
      <w:r>
        <w:rPr>
          <w:spacing w:val="-5"/>
        </w:rPr>
        <w:t xml:space="preserve"> </w:t>
      </w:r>
      <w:r>
        <w:t>elettronico,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laboratorio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simulatore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creazione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virtuale</w:t>
      </w:r>
      <w:r>
        <w:rPr>
          <w:spacing w:val="-4"/>
        </w:rPr>
        <w:t xml:space="preserve"> </w:t>
      </w:r>
      <w:r>
        <w:t>attraverso</w:t>
      </w:r>
      <w:r>
        <w:rPr>
          <w:spacing w:val="-5"/>
        </w:rPr>
        <w:t xml:space="preserve"> </w:t>
      </w:r>
      <w:r>
        <w:t>Classroom.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line="240" w:lineRule="auto"/>
        <w:ind w:right="841" w:hanging="360"/>
      </w:pPr>
      <w:r>
        <w:t>invio attività e restituzione degli elaborati corretti tramite registro elettronico Argo (Bacheca) e</w:t>
      </w:r>
      <w:r>
        <w:rPr>
          <w:spacing w:val="-52"/>
        </w:rPr>
        <w:t xml:space="preserve"> </w:t>
      </w:r>
      <w:r>
        <w:t>Classroom;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49"/>
      </w:pPr>
      <w:r>
        <w:t>uso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PC,</w:t>
      </w:r>
      <w:r>
        <w:rPr>
          <w:spacing w:val="51"/>
        </w:rPr>
        <w:t xml:space="preserve"> </w:t>
      </w:r>
      <w:r>
        <w:t>Tablet,</w:t>
      </w:r>
      <w:r>
        <w:rPr>
          <w:spacing w:val="-3"/>
        </w:rPr>
        <w:t xml:space="preserve"> </w:t>
      </w:r>
      <w:r>
        <w:t>Notebook,</w:t>
      </w:r>
      <w:r>
        <w:rPr>
          <w:spacing w:val="50"/>
        </w:rPr>
        <w:t xml:space="preserve"> </w:t>
      </w:r>
      <w:r>
        <w:t>Smartphone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tavoletta</w:t>
      </w:r>
      <w:r>
        <w:rPr>
          <w:spacing w:val="-4"/>
        </w:rPr>
        <w:t xml:space="preserve"> </w:t>
      </w:r>
      <w:r>
        <w:t>grafica.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Applicazioni</w:t>
      </w:r>
      <w:r>
        <w:rPr>
          <w:spacing w:val="-6"/>
        </w:rPr>
        <w:t xml:space="preserve"> </w:t>
      </w:r>
      <w:r>
        <w:t>sulla</w:t>
      </w:r>
      <w:r>
        <w:rPr>
          <w:spacing w:val="-5"/>
        </w:rPr>
        <w:t xml:space="preserve"> </w:t>
      </w:r>
      <w:r>
        <w:t>piattaforma</w:t>
      </w:r>
      <w:r>
        <w:rPr>
          <w:spacing w:val="-5"/>
        </w:rPr>
        <w:t xml:space="preserve"> </w:t>
      </w:r>
      <w:r>
        <w:t>Gsuite:</w:t>
      </w:r>
      <w:r>
        <w:rPr>
          <w:spacing w:val="-6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Fogli,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Presentazione</w:t>
      </w:r>
    </w:p>
    <w:p w:rsidR="00A14A53" w:rsidRDefault="00A14A53" w:rsidP="00A14A53">
      <w:pPr>
        <w:pStyle w:val="Corpotesto"/>
        <w:spacing w:before="8"/>
        <w:rPr>
          <w:sz w:val="27"/>
        </w:rPr>
      </w:pPr>
    </w:p>
    <w:p w:rsidR="00A14A53" w:rsidRDefault="00A14A53" w:rsidP="00A14A53">
      <w:pPr>
        <w:pStyle w:val="Titolo1"/>
      </w:pPr>
      <w:r>
        <w:rPr>
          <w:color w:val="0000CC"/>
        </w:rPr>
        <w:t>Criteri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modalità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verifica</w:t>
      </w:r>
    </w:p>
    <w:p w:rsidR="00A14A53" w:rsidRDefault="00A14A53" w:rsidP="00A14A53">
      <w:pPr>
        <w:pStyle w:val="Corpotesto"/>
        <w:spacing w:before="180"/>
        <w:ind w:left="264" w:right="396"/>
        <w:jc w:val="both"/>
      </w:pPr>
      <w:r>
        <w:t>Per la verifica delle competenze e la conseguente valutazione delle abilità e delle conoscenze sono stati previsti</w:t>
      </w:r>
      <w:r>
        <w:rPr>
          <w:spacing w:val="1"/>
        </w:rPr>
        <w:t xml:space="preserve"> </w:t>
      </w:r>
      <w:r>
        <w:t>momenti valutativi di vario tipo, nell’ottica di una misurazione complessiva del rendimento, dell’impegno della</w:t>
      </w:r>
      <w:r>
        <w:rPr>
          <w:spacing w:val="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dialogo</w:t>
      </w:r>
      <w:r>
        <w:rPr>
          <w:spacing w:val="-1"/>
        </w:rPr>
        <w:t xml:space="preserve"> </w:t>
      </w:r>
      <w:r>
        <w:t>educativo:</w:t>
      </w:r>
    </w:p>
    <w:p w:rsidR="00A14A53" w:rsidRDefault="00A14A53" w:rsidP="00A14A53">
      <w:pPr>
        <w:pStyle w:val="Corpotesto"/>
        <w:spacing w:before="7"/>
        <w:rPr>
          <w:sz w:val="21"/>
        </w:rPr>
      </w:pPr>
    </w:p>
    <w:p w:rsidR="00A14A53" w:rsidRDefault="00A14A53" w:rsidP="00A14A53">
      <w:pPr>
        <w:pStyle w:val="Titolo1"/>
      </w:pPr>
      <w:r>
        <w:rPr>
          <w:color w:val="0000CC"/>
        </w:rPr>
        <w:t>Modalità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verifica: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49"/>
      </w:pPr>
      <w:r>
        <w:t>prove</w:t>
      </w:r>
      <w:r>
        <w:rPr>
          <w:spacing w:val="-6"/>
        </w:rPr>
        <w:t xml:space="preserve"> </w:t>
      </w:r>
      <w:r>
        <w:t>strutturate</w:t>
      </w:r>
      <w:r>
        <w:rPr>
          <w:spacing w:val="-5"/>
        </w:rPr>
        <w:t xml:space="preserve"> /</w:t>
      </w:r>
      <w:r>
        <w:t>semistrutturate,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esercizi</w:t>
      </w:r>
      <w:r>
        <w:rPr>
          <w:spacing w:val="-7"/>
        </w:rPr>
        <w:t xml:space="preserve"> </w:t>
      </w:r>
      <w:r>
        <w:t>tradizionali,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analisi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risoluzione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semplici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l’utilizzo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simulatori,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esercitazioni</w:t>
      </w:r>
      <w:r>
        <w:rPr>
          <w:spacing w:val="-5"/>
        </w:rPr>
        <w:t xml:space="preserve"> </w:t>
      </w:r>
      <w:r>
        <w:t>pratiche</w:t>
      </w:r>
      <w:r>
        <w:rPr>
          <w:spacing w:val="-4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PC.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esposizione</w:t>
      </w:r>
      <w:r>
        <w:rPr>
          <w:spacing w:val="-4"/>
        </w:rPr>
        <w:t xml:space="preserve"> </w:t>
      </w:r>
      <w:r>
        <w:t>autonoma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argomenti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ricerca</w:t>
      </w:r>
      <w:r>
        <w:rPr>
          <w:spacing w:val="-4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approfondimenti</w:t>
      </w:r>
    </w:p>
    <w:p w:rsidR="00A14A53" w:rsidRDefault="00A14A53" w:rsidP="00A14A53">
      <w:pPr>
        <w:pStyle w:val="Paragrafoelenco"/>
        <w:numPr>
          <w:ilvl w:val="0"/>
          <w:numId w:val="3"/>
        </w:numPr>
        <w:tabs>
          <w:tab w:val="left" w:pos="973"/>
        </w:tabs>
        <w:spacing w:line="268" w:lineRule="exact"/>
        <w:ind w:left="972" w:hanging="349"/>
      </w:pPr>
      <w:r>
        <w:t>Verifiche</w:t>
      </w:r>
      <w:r>
        <w:rPr>
          <w:spacing w:val="-5"/>
        </w:rPr>
        <w:t xml:space="preserve"> </w:t>
      </w:r>
      <w:r>
        <w:t>orali</w:t>
      </w:r>
    </w:p>
    <w:p w:rsidR="00A14A53" w:rsidRDefault="00A14A53" w:rsidP="00A14A53">
      <w:pPr>
        <w:pStyle w:val="Titolo1"/>
        <w:spacing w:line="321" w:lineRule="exact"/>
      </w:pPr>
      <w:r>
        <w:rPr>
          <w:color w:val="0000CC"/>
        </w:rPr>
        <w:t>Recupero</w:t>
      </w:r>
    </w:p>
    <w:p w:rsidR="00A14A53" w:rsidRDefault="00A14A53" w:rsidP="00A14A53">
      <w:pPr>
        <w:pStyle w:val="Corpotesto"/>
        <w:spacing w:before="3"/>
        <w:ind w:left="264" w:right="620"/>
        <w:jc w:val="both"/>
      </w:pPr>
      <w:r>
        <w:t>Le attività di recupero, con spiegazioni e rinforzo anche personalizzate,</w:t>
      </w:r>
      <w:r>
        <w:rPr>
          <w:spacing w:val="1"/>
        </w:rPr>
        <w:t xml:space="preserve"> </w:t>
      </w:r>
      <w:r>
        <w:t>saranno in itinere durante il processo</w:t>
      </w:r>
      <w:r>
        <w:rPr>
          <w:spacing w:val="1"/>
        </w:rPr>
        <w:t xml:space="preserve"> </w:t>
      </w:r>
      <w:r>
        <w:lastRenderedPageBreak/>
        <w:t>insegnamento-apprendimento per verificare le eventuali correzioni da apportare (feed back) e alla fine del modulo.</w:t>
      </w:r>
      <w:r>
        <w:rPr>
          <w:spacing w:val="1"/>
        </w:rPr>
        <w:t xml:space="preserve"> </w:t>
      </w:r>
      <w:r>
        <w:t>Per gli alunni che non presentano carenze l’attività di recupero serviranno per approfondire e/o potenziare le proprie</w:t>
      </w:r>
      <w:r>
        <w:rPr>
          <w:spacing w:val="-47"/>
        </w:rPr>
        <w:t xml:space="preserve"> </w:t>
      </w:r>
      <w:r>
        <w:t>conoscenze.</w:t>
      </w:r>
    </w:p>
    <w:p w:rsidR="00A14A53" w:rsidRDefault="00A14A53" w:rsidP="00A14A53">
      <w:pPr>
        <w:pStyle w:val="Corpotesto"/>
        <w:spacing w:before="1"/>
        <w:rPr>
          <w:sz w:val="24"/>
        </w:rPr>
      </w:pPr>
    </w:p>
    <w:p w:rsidR="00A14A53" w:rsidRDefault="00A14A53" w:rsidP="00A14A53">
      <w:pPr>
        <w:pStyle w:val="Titolo1"/>
      </w:pPr>
      <w:r>
        <w:rPr>
          <w:color w:val="0000CC"/>
        </w:rPr>
        <w:t>Valutazione</w:t>
      </w:r>
    </w:p>
    <w:p w:rsidR="00A14A53" w:rsidRDefault="00A14A53" w:rsidP="00A14A53">
      <w:pPr>
        <w:pStyle w:val="Corpotesto"/>
        <w:spacing w:before="2"/>
        <w:ind w:left="264" w:right="280"/>
        <w:jc w:val="both"/>
      </w:pP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avranno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duplice</w:t>
      </w:r>
      <w:r>
        <w:rPr>
          <w:spacing w:val="1"/>
        </w:rPr>
        <w:t xml:space="preserve"> </w:t>
      </w:r>
      <w:r>
        <w:t>scopo:</w:t>
      </w:r>
      <w:r>
        <w:rPr>
          <w:spacing w:val="1"/>
        </w:rPr>
        <w:t xml:space="preserve"> </w:t>
      </w:r>
      <w:r>
        <w:t>controllare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dì</w:t>
      </w:r>
      <w:r>
        <w:rPr>
          <w:spacing w:val="1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alunni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validità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programmazione, dei suoi obbiettivi, metodi e contenuti. Esse, saranno, quindi, di tipo diagnostico, per organizzare le</w:t>
      </w:r>
      <w:r>
        <w:rPr>
          <w:spacing w:val="1"/>
        </w:rPr>
        <w:t xml:space="preserve"> </w:t>
      </w:r>
      <w:r>
        <w:t>tappe del successivo apprendimento (recupero e approfondimento), o tipo consuntivo per verificare ciò che è stato</w:t>
      </w:r>
      <w:r>
        <w:rPr>
          <w:spacing w:val="1"/>
        </w:rPr>
        <w:t xml:space="preserve"> </w:t>
      </w:r>
      <w:r>
        <w:t>realizzato al fine del processo educativo. La valutazione verterà in modo equilibrato su tutte le tematiche proposte,</w:t>
      </w:r>
      <w:r>
        <w:rPr>
          <w:spacing w:val="1"/>
        </w:rPr>
        <w:t xml:space="preserve"> </w:t>
      </w:r>
      <w:r>
        <w:t>tenendo conto di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evidenziati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programmazione.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che saranno presi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considerazione</w:t>
      </w:r>
      <w:r>
        <w:rPr>
          <w:spacing w:val="31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saranno</w:t>
      </w:r>
      <w:r>
        <w:rPr>
          <w:spacing w:val="32"/>
        </w:rPr>
        <w:t xml:space="preserve"> </w:t>
      </w:r>
      <w:r>
        <w:t>relativi</w:t>
      </w:r>
      <w:r>
        <w:rPr>
          <w:spacing w:val="31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t>grado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conoscenza</w:t>
      </w:r>
      <w:r>
        <w:rPr>
          <w:spacing w:val="32"/>
        </w:rPr>
        <w:t xml:space="preserve"> </w:t>
      </w:r>
      <w:r>
        <w:t>degli</w:t>
      </w:r>
      <w:r>
        <w:rPr>
          <w:spacing w:val="31"/>
        </w:rPr>
        <w:t xml:space="preserve"> </w:t>
      </w:r>
      <w:r>
        <w:t>argomenti,</w:t>
      </w:r>
      <w:r>
        <w:rPr>
          <w:spacing w:val="32"/>
        </w:rPr>
        <w:t xml:space="preserve"> </w:t>
      </w:r>
      <w:r>
        <w:t>alla</w:t>
      </w:r>
      <w:r>
        <w:rPr>
          <w:spacing w:val="31"/>
        </w:rPr>
        <w:t xml:space="preserve"> </w:t>
      </w:r>
      <w:r>
        <w:t>comprensione</w:t>
      </w:r>
      <w:r>
        <w:rPr>
          <w:spacing w:val="32"/>
        </w:rPr>
        <w:t xml:space="preserve"> </w:t>
      </w:r>
      <w:r>
        <w:t>degli</w:t>
      </w:r>
      <w:r>
        <w:rPr>
          <w:spacing w:val="-48"/>
        </w:rPr>
        <w:t xml:space="preserve"> </w:t>
      </w:r>
      <w:r>
        <w:t>stessi, al corretto uso del linguaggio specifico, alla capacità di elaborazione ed applicazione delle conoscenze. Inoltre si</w:t>
      </w:r>
      <w:r>
        <w:rPr>
          <w:spacing w:val="1"/>
        </w:rPr>
        <w:t xml:space="preserve"> </w:t>
      </w:r>
      <w:r>
        <w:t>terrà conto dell’impegno, della frequenza, del grado di responsabilità, della partecipazione, nonché del progresso</w:t>
      </w:r>
      <w:r>
        <w:rPr>
          <w:spacing w:val="1"/>
        </w:rPr>
        <w:t xml:space="preserve"> </w:t>
      </w:r>
      <w:r>
        <w:t>compiuto</w:t>
      </w:r>
      <w:r>
        <w:rPr>
          <w:spacing w:val="-2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partenza.</w:t>
      </w:r>
    </w:p>
    <w:p w:rsidR="00A14A53" w:rsidRDefault="00A14A53" w:rsidP="00A14A53">
      <w:pPr>
        <w:pStyle w:val="Corpotesto"/>
        <w:ind w:left="264" w:right="393"/>
        <w:jc w:val="both"/>
      </w:pPr>
      <w:r>
        <w:t xml:space="preserve">Per gli alunni con BES, si farà riferimento ai rispettivi PDP </w:t>
      </w:r>
    </w:p>
    <w:p w:rsidR="00A14A53" w:rsidRDefault="00A14A53" w:rsidP="00A14A53">
      <w:pPr>
        <w:pStyle w:val="Corpotesto"/>
        <w:spacing w:before="5"/>
        <w:rPr>
          <w:sz w:val="21"/>
        </w:rPr>
      </w:pPr>
    </w:p>
    <w:p w:rsidR="00A14A53" w:rsidRDefault="00A14A53" w:rsidP="00A14A53">
      <w:pPr>
        <w:pStyle w:val="Titolo1"/>
        <w:spacing w:before="1"/>
      </w:pPr>
      <w:r>
        <w:rPr>
          <w:color w:val="0000CC"/>
        </w:rPr>
        <w:t>Criteri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valutazione: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435"/>
        </w:tabs>
        <w:spacing w:before="2" w:line="240" w:lineRule="auto"/>
        <w:ind w:left="434"/>
        <w:rPr>
          <w:sz w:val="20"/>
        </w:rPr>
      </w:pPr>
      <w:r>
        <w:rPr>
          <w:sz w:val="20"/>
        </w:rPr>
        <w:t>Conoscenza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contenuti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disciplinari.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linguistiche.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applicative.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Impiego</w:t>
      </w:r>
      <w:r>
        <w:rPr>
          <w:spacing w:val="-3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lessico</w:t>
      </w:r>
      <w:r>
        <w:rPr>
          <w:spacing w:val="-3"/>
          <w:sz w:val="20"/>
        </w:rPr>
        <w:t xml:space="preserve"> </w:t>
      </w:r>
      <w:r>
        <w:rPr>
          <w:sz w:val="20"/>
        </w:rPr>
        <w:t>specifico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rielaborare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conoscenze</w:t>
      </w:r>
      <w:r>
        <w:rPr>
          <w:spacing w:val="-2"/>
          <w:sz w:val="20"/>
        </w:rPr>
        <w:t xml:space="preserve"> </w:t>
      </w:r>
      <w:r>
        <w:rPr>
          <w:sz w:val="20"/>
        </w:rPr>
        <w:t>acquisite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modo</w:t>
      </w:r>
      <w:r>
        <w:rPr>
          <w:spacing w:val="-2"/>
          <w:sz w:val="20"/>
        </w:rPr>
        <w:t xml:space="preserve"> </w:t>
      </w:r>
      <w:r>
        <w:rPr>
          <w:sz w:val="20"/>
        </w:rPr>
        <w:t>autonomo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critico.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livelli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miglioramento</w:t>
      </w:r>
      <w:r>
        <w:rPr>
          <w:spacing w:val="-2"/>
          <w:sz w:val="20"/>
        </w:rPr>
        <w:t xml:space="preserve"> </w:t>
      </w:r>
      <w:r>
        <w:rPr>
          <w:sz w:val="20"/>
        </w:rPr>
        <w:t>espressi</w:t>
      </w:r>
      <w:r>
        <w:rPr>
          <w:spacing w:val="-3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situazione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partenza.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l’impegno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2"/>
          <w:sz w:val="20"/>
        </w:rPr>
        <w:t xml:space="preserve"> </w:t>
      </w:r>
      <w:r>
        <w:rPr>
          <w:sz w:val="20"/>
        </w:rPr>
        <w:t>studio.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diligenza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puntualità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consegne.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all’attività</w:t>
      </w:r>
      <w:r>
        <w:rPr>
          <w:spacing w:val="-3"/>
          <w:sz w:val="20"/>
        </w:rPr>
        <w:t xml:space="preserve"> </w:t>
      </w:r>
      <w:r>
        <w:rPr>
          <w:sz w:val="20"/>
        </w:rPr>
        <w:t>didattica</w:t>
      </w:r>
      <w:r>
        <w:rPr>
          <w:spacing w:val="-2"/>
          <w:sz w:val="20"/>
        </w:rPr>
        <w:t xml:space="preserve"> </w:t>
      </w: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ascolto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dialogo.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before="1" w:line="228" w:lineRule="exact"/>
        <w:ind w:left="384"/>
        <w:rPr>
          <w:sz w:val="20"/>
        </w:rPr>
      </w:pPr>
      <w:r>
        <w:rPr>
          <w:sz w:val="20"/>
        </w:rPr>
        <w:t>metodo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organizzazione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lavoro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28" w:lineRule="exact"/>
        <w:ind w:left="384"/>
        <w:rPr>
          <w:sz w:val="20"/>
        </w:rPr>
      </w:pPr>
      <w:r>
        <w:rPr>
          <w:sz w:val="20"/>
        </w:rPr>
        <w:t>impegno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partecipazione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disponibilità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collaborazione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docenti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compagni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costanza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3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</w:p>
    <w:p w:rsidR="00A14A53" w:rsidRDefault="00A14A53" w:rsidP="00A14A53">
      <w:pPr>
        <w:pStyle w:val="Paragrafoelenco"/>
        <w:numPr>
          <w:ilvl w:val="0"/>
          <w:numId w:val="4"/>
        </w:numPr>
        <w:tabs>
          <w:tab w:val="left" w:pos="443"/>
        </w:tabs>
        <w:spacing w:line="240" w:lineRule="auto"/>
        <w:ind w:right="280" w:firstLine="0"/>
        <w:rPr>
          <w:sz w:val="20"/>
        </w:rPr>
      </w:pPr>
      <w:r>
        <w:rPr>
          <w:sz w:val="20"/>
        </w:rPr>
        <w:t>progressi</w:t>
      </w:r>
      <w:r>
        <w:rPr>
          <w:spacing w:val="6"/>
          <w:sz w:val="20"/>
        </w:rPr>
        <w:t xml:space="preserve"> </w:t>
      </w:r>
      <w:r>
        <w:rPr>
          <w:sz w:val="20"/>
        </w:rPr>
        <w:t>rilevabili</w:t>
      </w:r>
      <w:r>
        <w:rPr>
          <w:spacing w:val="6"/>
          <w:sz w:val="20"/>
        </w:rPr>
        <w:t xml:space="preserve"> </w:t>
      </w:r>
      <w:r>
        <w:rPr>
          <w:sz w:val="20"/>
        </w:rPr>
        <w:t>nell’acquisizione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conoscenze,</w:t>
      </w:r>
      <w:r>
        <w:rPr>
          <w:spacing w:val="6"/>
          <w:sz w:val="20"/>
        </w:rPr>
        <w:t xml:space="preserve"> </w:t>
      </w:r>
      <w:r>
        <w:rPr>
          <w:sz w:val="20"/>
        </w:rPr>
        <w:t>abilità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competenze,</w:t>
      </w:r>
      <w:r>
        <w:rPr>
          <w:spacing w:val="6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particolare</w:t>
      </w:r>
      <w:r>
        <w:rPr>
          <w:spacing w:val="6"/>
          <w:sz w:val="20"/>
        </w:rPr>
        <w:t xml:space="preserve"> </w:t>
      </w:r>
      <w:r>
        <w:rPr>
          <w:sz w:val="20"/>
        </w:rPr>
        <w:t>riferimento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quelle</w:t>
      </w:r>
      <w:r>
        <w:rPr>
          <w:spacing w:val="-47"/>
          <w:sz w:val="20"/>
        </w:rPr>
        <w:t xml:space="preserve"> </w:t>
      </w:r>
      <w:r>
        <w:rPr>
          <w:sz w:val="20"/>
        </w:rPr>
        <w:t>trasversali.</w:t>
      </w:r>
    </w:p>
    <w:p w:rsidR="00A14A53" w:rsidRDefault="00A14A53" w:rsidP="00A14A53">
      <w:pPr>
        <w:rPr>
          <w:sz w:val="20"/>
        </w:rPr>
      </w:pPr>
    </w:p>
    <w:p w:rsidR="00A14A53" w:rsidRDefault="00A14A53" w:rsidP="00A14A53">
      <w:pPr>
        <w:pStyle w:val="Corpotesto"/>
        <w:spacing w:before="81"/>
        <w:ind w:left="264"/>
        <w:rPr>
          <w:sz w:val="2"/>
          <w:szCs w:val="2"/>
        </w:rPr>
      </w:pPr>
      <w:r>
        <w:t>Le</w:t>
      </w:r>
      <w:r>
        <w:rPr>
          <w:spacing w:val="3"/>
        </w:rPr>
        <w:t xml:space="preserve"> </w:t>
      </w:r>
      <w:r>
        <w:t>valutazioni</w:t>
      </w:r>
      <w:r>
        <w:rPr>
          <w:spacing w:val="3"/>
        </w:rPr>
        <w:t xml:space="preserve"> </w:t>
      </w:r>
      <w:r>
        <w:t>esprimono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voto</w:t>
      </w:r>
      <w:r>
        <w:rPr>
          <w:spacing w:val="3"/>
        </w:rPr>
        <w:t xml:space="preserve"> </w:t>
      </w:r>
      <w:r>
        <w:t>sul</w:t>
      </w:r>
      <w:r>
        <w:rPr>
          <w:spacing w:val="3"/>
        </w:rPr>
        <w:t xml:space="preserve"> </w:t>
      </w:r>
      <w:r>
        <w:t>risultato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processo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apprendimento</w:t>
      </w:r>
      <w:r>
        <w:rPr>
          <w:spacing w:val="3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tiene</w:t>
      </w:r>
      <w:r>
        <w:rPr>
          <w:spacing w:val="4"/>
        </w:rPr>
        <w:t xml:space="preserve"> </w:t>
      </w:r>
      <w:r>
        <w:t>conto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più</w:t>
      </w:r>
      <w:r>
        <w:rPr>
          <w:spacing w:val="-47"/>
        </w:rPr>
        <w:t xml:space="preserve"> </w:t>
      </w:r>
      <w:r>
        <w:t>fattori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rappresentano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semplice</w:t>
      </w:r>
      <w:r>
        <w:rPr>
          <w:spacing w:val="-2"/>
        </w:rPr>
        <w:t xml:space="preserve"> </w:t>
      </w:r>
      <w:r>
        <w:t>risultato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matematica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voti</w:t>
      </w:r>
      <w:r>
        <w:rPr>
          <w:sz w:val="2"/>
          <w:szCs w:val="2"/>
        </w:rPr>
        <w:t>.</w:t>
      </w:r>
    </w:p>
    <w:sectPr w:rsidR="00A14A53" w:rsidSect="009D0401">
      <w:pgSz w:w="11910" w:h="16840"/>
      <w:pgMar w:top="560" w:right="740" w:bottom="900" w:left="900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3055" w:rsidRDefault="00383055">
      <w:r>
        <w:separator/>
      </w:r>
    </w:p>
  </w:endnote>
  <w:endnote w:type="continuationSeparator" w:id="0">
    <w:p w:rsidR="00383055" w:rsidRDefault="0038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F3134" w:rsidRDefault="00383055">
    <w:pPr>
      <w:pStyle w:val="Corpotesto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31.1pt;margin-top:791.5pt;width:11.05pt;height:13.2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CF3134" w:rsidRDefault="00CF3134">
                <w:pPr>
                  <w:pStyle w:val="Corpotesto"/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5451B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3055" w:rsidRDefault="00383055">
      <w:r>
        <w:separator/>
      </w:r>
    </w:p>
  </w:footnote>
  <w:footnote w:type="continuationSeparator" w:id="0">
    <w:p w:rsidR="00383055" w:rsidRDefault="00383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F51C4"/>
    <w:multiLevelType w:val="hybridMultilevel"/>
    <w:tmpl w:val="1376F8F6"/>
    <w:lvl w:ilvl="0" w:tplc="9BEE8BB0">
      <w:numFmt w:val="bullet"/>
      <w:lvlText w:val="•"/>
      <w:lvlJc w:val="left"/>
      <w:pPr>
        <w:ind w:left="364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6884F01A">
      <w:numFmt w:val="bullet"/>
      <w:lvlText w:val="•"/>
      <w:lvlJc w:val="left"/>
      <w:pPr>
        <w:ind w:left="1350" w:hanging="121"/>
      </w:pPr>
      <w:rPr>
        <w:rFonts w:hint="default"/>
        <w:lang w:val="it-IT" w:eastAsia="en-US" w:bidi="ar-SA"/>
      </w:rPr>
    </w:lvl>
    <w:lvl w:ilvl="2" w:tplc="D43E096A">
      <w:numFmt w:val="bullet"/>
      <w:lvlText w:val="•"/>
      <w:lvlJc w:val="left"/>
      <w:pPr>
        <w:ind w:left="2341" w:hanging="121"/>
      </w:pPr>
      <w:rPr>
        <w:rFonts w:hint="default"/>
        <w:lang w:val="it-IT" w:eastAsia="en-US" w:bidi="ar-SA"/>
      </w:rPr>
    </w:lvl>
    <w:lvl w:ilvl="3" w:tplc="AB2E9026">
      <w:numFmt w:val="bullet"/>
      <w:lvlText w:val="•"/>
      <w:lvlJc w:val="left"/>
      <w:pPr>
        <w:ind w:left="3331" w:hanging="121"/>
      </w:pPr>
      <w:rPr>
        <w:rFonts w:hint="default"/>
        <w:lang w:val="it-IT" w:eastAsia="en-US" w:bidi="ar-SA"/>
      </w:rPr>
    </w:lvl>
    <w:lvl w:ilvl="4" w:tplc="7C0A0366">
      <w:numFmt w:val="bullet"/>
      <w:lvlText w:val="•"/>
      <w:lvlJc w:val="left"/>
      <w:pPr>
        <w:ind w:left="4322" w:hanging="121"/>
      </w:pPr>
      <w:rPr>
        <w:rFonts w:hint="default"/>
        <w:lang w:val="it-IT" w:eastAsia="en-US" w:bidi="ar-SA"/>
      </w:rPr>
    </w:lvl>
    <w:lvl w:ilvl="5" w:tplc="9E407B78">
      <w:numFmt w:val="bullet"/>
      <w:lvlText w:val="•"/>
      <w:lvlJc w:val="left"/>
      <w:pPr>
        <w:ind w:left="5312" w:hanging="121"/>
      </w:pPr>
      <w:rPr>
        <w:rFonts w:hint="default"/>
        <w:lang w:val="it-IT" w:eastAsia="en-US" w:bidi="ar-SA"/>
      </w:rPr>
    </w:lvl>
    <w:lvl w:ilvl="6" w:tplc="2C367712">
      <w:numFmt w:val="bullet"/>
      <w:lvlText w:val="•"/>
      <w:lvlJc w:val="left"/>
      <w:pPr>
        <w:ind w:left="6303" w:hanging="121"/>
      </w:pPr>
      <w:rPr>
        <w:rFonts w:hint="default"/>
        <w:lang w:val="it-IT" w:eastAsia="en-US" w:bidi="ar-SA"/>
      </w:rPr>
    </w:lvl>
    <w:lvl w:ilvl="7" w:tplc="5358EDDE">
      <w:numFmt w:val="bullet"/>
      <w:lvlText w:val="•"/>
      <w:lvlJc w:val="left"/>
      <w:pPr>
        <w:ind w:left="7293" w:hanging="121"/>
      </w:pPr>
      <w:rPr>
        <w:rFonts w:hint="default"/>
        <w:lang w:val="it-IT" w:eastAsia="en-US" w:bidi="ar-SA"/>
      </w:rPr>
    </w:lvl>
    <w:lvl w:ilvl="8" w:tplc="1A9C2552">
      <w:numFmt w:val="bullet"/>
      <w:lvlText w:val="•"/>
      <w:lvlJc w:val="left"/>
      <w:pPr>
        <w:ind w:left="8284" w:hanging="121"/>
      </w:pPr>
      <w:rPr>
        <w:rFonts w:hint="default"/>
        <w:lang w:val="it-IT" w:eastAsia="en-US" w:bidi="ar-SA"/>
      </w:rPr>
    </w:lvl>
  </w:abstractNum>
  <w:abstractNum w:abstractNumId="1" w15:restartNumberingAfterBreak="0">
    <w:nsid w:val="18A821B6"/>
    <w:multiLevelType w:val="hybridMultilevel"/>
    <w:tmpl w:val="EF88E696"/>
    <w:lvl w:ilvl="0" w:tplc="9E6E7416">
      <w:numFmt w:val="bullet"/>
      <w:lvlText w:val=""/>
      <w:lvlJc w:val="left"/>
      <w:pPr>
        <w:ind w:left="964" w:hanging="359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6A2F33C">
      <w:numFmt w:val="bullet"/>
      <w:lvlText w:val="•"/>
      <w:lvlJc w:val="left"/>
      <w:pPr>
        <w:ind w:left="1890" w:hanging="359"/>
      </w:pPr>
      <w:rPr>
        <w:rFonts w:hint="default"/>
        <w:lang w:val="it-IT" w:eastAsia="en-US" w:bidi="ar-SA"/>
      </w:rPr>
    </w:lvl>
    <w:lvl w:ilvl="2" w:tplc="ED047950">
      <w:numFmt w:val="bullet"/>
      <w:lvlText w:val="•"/>
      <w:lvlJc w:val="left"/>
      <w:pPr>
        <w:ind w:left="2821" w:hanging="359"/>
      </w:pPr>
      <w:rPr>
        <w:rFonts w:hint="default"/>
        <w:lang w:val="it-IT" w:eastAsia="en-US" w:bidi="ar-SA"/>
      </w:rPr>
    </w:lvl>
    <w:lvl w:ilvl="3" w:tplc="84D666E4">
      <w:numFmt w:val="bullet"/>
      <w:lvlText w:val="•"/>
      <w:lvlJc w:val="left"/>
      <w:pPr>
        <w:ind w:left="3751" w:hanging="359"/>
      </w:pPr>
      <w:rPr>
        <w:rFonts w:hint="default"/>
        <w:lang w:val="it-IT" w:eastAsia="en-US" w:bidi="ar-SA"/>
      </w:rPr>
    </w:lvl>
    <w:lvl w:ilvl="4" w:tplc="D968F5E8">
      <w:numFmt w:val="bullet"/>
      <w:lvlText w:val="•"/>
      <w:lvlJc w:val="left"/>
      <w:pPr>
        <w:ind w:left="4682" w:hanging="359"/>
      </w:pPr>
      <w:rPr>
        <w:rFonts w:hint="default"/>
        <w:lang w:val="it-IT" w:eastAsia="en-US" w:bidi="ar-SA"/>
      </w:rPr>
    </w:lvl>
    <w:lvl w:ilvl="5" w:tplc="63B6CA32">
      <w:numFmt w:val="bullet"/>
      <w:lvlText w:val="•"/>
      <w:lvlJc w:val="left"/>
      <w:pPr>
        <w:ind w:left="5612" w:hanging="359"/>
      </w:pPr>
      <w:rPr>
        <w:rFonts w:hint="default"/>
        <w:lang w:val="it-IT" w:eastAsia="en-US" w:bidi="ar-SA"/>
      </w:rPr>
    </w:lvl>
    <w:lvl w:ilvl="6" w:tplc="99D60E80">
      <w:numFmt w:val="bullet"/>
      <w:lvlText w:val="•"/>
      <w:lvlJc w:val="left"/>
      <w:pPr>
        <w:ind w:left="6543" w:hanging="359"/>
      </w:pPr>
      <w:rPr>
        <w:rFonts w:hint="default"/>
        <w:lang w:val="it-IT" w:eastAsia="en-US" w:bidi="ar-SA"/>
      </w:rPr>
    </w:lvl>
    <w:lvl w:ilvl="7" w:tplc="84DA31D0">
      <w:numFmt w:val="bullet"/>
      <w:lvlText w:val="•"/>
      <w:lvlJc w:val="left"/>
      <w:pPr>
        <w:ind w:left="7473" w:hanging="359"/>
      </w:pPr>
      <w:rPr>
        <w:rFonts w:hint="default"/>
        <w:lang w:val="it-IT" w:eastAsia="en-US" w:bidi="ar-SA"/>
      </w:rPr>
    </w:lvl>
    <w:lvl w:ilvl="8" w:tplc="73C49B58">
      <w:numFmt w:val="bullet"/>
      <w:lvlText w:val="•"/>
      <w:lvlJc w:val="left"/>
      <w:pPr>
        <w:ind w:left="8404" w:hanging="359"/>
      </w:pPr>
      <w:rPr>
        <w:rFonts w:hint="default"/>
        <w:lang w:val="it-IT" w:eastAsia="en-US" w:bidi="ar-SA"/>
      </w:rPr>
    </w:lvl>
  </w:abstractNum>
  <w:abstractNum w:abstractNumId="2" w15:restartNumberingAfterBreak="0">
    <w:nsid w:val="1A3A51DF"/>
    <w:multiLevelType w:val="hybridMultilevel"/>
    <w:tmpl w:val="4DF412C6"/>
    <w:lvl w:ilvl="0" w:tplc="988477F2">
      <w:numFmt w:val="bullet"/>
      <w:lvlText w:val=""/>
      <w:lvlJc w:val="left"/>
      <w:pPr>
        <w:ind w:left="984" w:hanging="35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6B52">
      <w:numFmt w:val="bullet"/>
      <w:lvlText w:val="•"/>
      <w:lvlJc w:val="left"/>
      <w:pPr>
        <w:ind w:left="1900" w:hanging="353"/>
      </w:pPr>
      <w:rPr>
        <w:lang w:val="it-IT" w:eastAsia="en-US" w:bidi="ar-SA"/>
      </w:rPr>
    </w:lvl>
    <w:lvl w:ilvl="2" w:tplc="C41E24E8">
      <w:numFmt w:val="bullet"/>
      <w:lvlText w:val="•"/>
      <w:lvlJc w:val="left"/>
      <w:pPr>
        <w:ind w:left="2821" w:hanging="353"/>
      </w:pPr>
      <w:rPr>
        <w:lang w:val="it-IT" w:eastAsia="en-US" w:bidi="ar-SA"/>
      </w:rPr>
    </w:lvl>
    <w:lvl w:ilvl="3" w:tplc="5E765804">
      <w:numFmt w:val="bullet"/>
      <w:lvlText w:val="•"/>
      <w:lvlJc w:val="left"/>
      <w:pPr>
        <w:ind w:left="3741" w:hanging="353"/>
      </w:pPr>
      <w:rPr>
        <w:lang w:val="it-IT" w:eastAsia="en-US" w:bidi="ar-SA"/>
      </w:rPr>
    </w:lvl>
    <w:lvl w:ilvl="4" w:tplc="FB883DA0">
      <w:numFmt w:val="bullet"/>
      <w:lvlText w:val="•"/>
      <w:lvlJc w:val="left"/>
      <w:pPr>
        <w:ind w:left="4662" w:hanging="353"/>
      </w:pPr>
      <w:rPr>
        <w:lang w:val="it-IT" w:eastAsia="en-US" w:bidi="ar-SA"/>
      </w:rPr>
    </w:lvl>
    <w:lvl w:ilvl="5" w:tplc="9D381352">
      <w:numFmt w:val="bullet"/>
      <w:lvlText w:val="•"/>
      <w:lvlJc w:val="left"/>
      <w:pPr>
        <w:ind w:left="5582" w:hanging="353"/>
      </w:pPr>
      <w:rPr>
        <w:lang w:val="it-IT" w:eastAsia="en-US" w:bidi="ar-SA"/>
      </w:rPr>
    </w:lvl>
    <w:lvl w:ilvl="6" w:tplc="7AC09D7C">
      <w:numFmt w:val="bullet"/>
      <w:lvlText w:val="•"/>
      <w:lvlJc w:val="left"/>
      <w:pPr>
        <w:ind w:left="6503" w:hanging="353"/>
      </w:pPr>
      <w:rPr>
        <w:lang w:val="it-IT" w:eastAsia="en-US" w:bidi="ar-SA"/>
      </w:rPr>
    </w:lvl>
    <w:lvl w:ilvl="7" w:tplc="4E3A70AC">
      <w:numFmt w:val="bullet"/>
      <w:lvlText w:val="•"/>
      <w:lvlJc w:val="left"/>
      <w:pPr>
        <w:ind w:left="7423" w:hanging="353"/>
      </w:pPr>
      <w:rPr>
        <w:lang w:val="it-IT" w:eastAsia="en-US" w:bidi="ar-SA"/>
      </w:rPr>
    </w:lvl>
    <w:lvl w:ilvl="8" w:tplc="FD3EE924">
      <w:numFmt w:val="bullet"/>
      <w:lvlText w:val="•"/>
      <w:lvlJc w:val="left"/>
      <w:pPr>
        <w:ind w:left="8344" w:hanging="353"/>
      </w:pPr>
      <w:rPr>
        <w:lang w:val="it-IT" w:eastAsia="en-US" w:bidi="ar-SA"/>
      </w:rPr>
    </w:lvl>
  </w:abstractNum>
  <w:abstractNum w:abstractNumId="3" w15:restartNumberingAfterBreak="0">
    <w:nsid w:val="775B29B3"/>
    <w:multiLevelType w:val="hybridMultilevel"/>
    <w:tmpl w:val="E67000BC"/>
    <w:lvl w:ilvl="0" w:tplc="638ED1F6">
      <w:numFmt w:val="bullet"/>
      <w:lvlText w:val="•"/>
      <w:lvlJc w:val="left"/>
      <w:pPr>
        <w:ind w:left="264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52586CFE">
      <w:numFmt w:val="bullet"/>
      <w:lvlText w:val="•"/>
      <w:lvlJc w:val="left"/>
      <w:pPr>
        <w:ind w:left="1252" w:hanging="121"/>
      </w:pPr>
      <w:rPr>
        <w:lang w:val="it-IT" w:eastAsia="en-US" w:bidi="ar-SA"/>
      </w:rPr>
    </w:lvl>
    <w:lvl w:ilvl="2" w:tplc="AD725ACA">
      <w:numFmt w:val="bullet"/>
      <w:lvlText w:val="•"/>
      <w:lvlJc w:val="left"/>
      <w:pPr>
        <w:ind w:left="2245" w:hanging="121"/>
      </w:pPr>
      <w:rPr>
        <w:lang w:val="it-IT" w:eastAsia="en-US" w:bidi="ar-SA"/>
      </w:rPr>
    </w:lvl>
    <w:lvl w:ilvl="3" w:tplc="524A373C">
      <w:numFmt w:val="bullet"/>
      <w:lvlText w:val="•"/>
      <w:lvlJc w:val="left"/>
      <w:pPr>
        <w:ind w:left="3237" w:hanging="121"/>
      </w:pPr>
      <w:rPr>
        <w:lang w:val="it-IT" w:eastAsia="en-US" w:bidi="ar-SA"/>
      </w:rPr>
    </w:lvl>
    <w:lvl w:ilvl="4" w:tplc="79925122">
      <w:numFmt w:val="bullet"/>
      <w:lvlText w:val="•"/>
      <w:lvlJc w:val="left"/>
      <w:pPr>
        <w:ind w:left="4230" w:hanging="121"/>
      </w:pPr>
      <w:rPr>
        <w:lang w:val="it-IT" w:eastAsia="en-US" w:bidi="ar-SA"/>
      </w:rPr>
    </w:lvl>
    <w:lvl w:ilvl="5" w:tplc="07FC97F2">
      <w:numFmt w:val="bullet"/>
      <w:lvlText w:val="•"/>
      <w:lvlJc w:val="left"/>
      <w:pPr>
        <w:ind w:left="5222" w:hanging="121"/>
      </w:pPr>
      <w:rPr>
        <w:lang w:val="it-IT" w:eastAsia="en-US" w:bidi="ar-SA"/>
      </w:rPr>
    </w:lvl>
    <w:lvl w:ilvl="6" w:tplc="A7C23A02">
      <w:numFmt w:val="bullet"/>
      <w:lvlText w:val="•"/>
      <w:lvlJc w:val="left"/>
      <w:pPr>
        <w:ind w:left="6215" w:hanging="121"/>
      </w:pPr>
      <w:rPr>
        <w:lang w:val="it-IT" w:eastAsia="en-US" w:bidi="ar-SA"/>
      </w:rPr>
    </w:lvl>
    <w:lvl w:ilvl="7" w:tplc="BC1C017A">
      <w:numFmt w:val="bullet"/>
      <w:lvlText w:val="•"/>
      <w:lvlJc w:val="left"/>
      <w:pPr>
        <w:ind w:left="7207" w:hanging="121"/>
      </w:pPr>
      <w:rPr>
        <w:lang w:val="it-IT" w:eastAsia="en-US" w:bidi="ar-SA"/>
      </w:rPr>
    </w:lvl>
    <w:lvl w:ilvl="8" w:tplc="1A744666">
      <w:numFmt w:val="bullet"/>
      <w:lvlText w:val="•"/>
      <w:lvlJc w:val="left"/>
      <w:pPr>
        <w:ind w:left="8200" w:hanging="121"/>
      </w:pPr>
      <w:rPr>
        <w:lang w:val="it-IT" w:eastAsia="en-US" w:bidi="ar-SA"/>
      </w:rPr>
    </w:lvl>
  </w:abstractNum>
  <w:num w:numId="1" w16cid:durableId="366684164">
    <w:abstractNumId w:val="0"/>
  </w:num>
  <w:num w:numId="2" w16cid:durableId="54546147">
    <w:abstractNumId w:val="1"/>
  </w:num>
  <w:num w:numId="3" w16cid:durableId="1936546730">
    <w:abstractNumId w:val="2"/>
  </w:num>
  <w:num w:numId="4" w16cid:durableId="2884375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501FE"/>
    <w:rsid w:val="00020759"/>
    <w:rsid w:val="0005451B"/>
    <w:rsid w:val="00060502"/>
    <w:rsid w:val="000835FE"/>
    <w:rsid w:val="000A2A13"/>
    <w:rsid w:val="000C4564"/>
    <w:rsid w:val="000C71DC"/>
    <w:rsid w:val="00125308"/>
    <w:rsid w:val="00190376"/>
    <w:rsid w:val="001A7364"/>
    <w:rsid w:val="002639E2"/>
    <w:rsid w:val="00292328"/>
    <w:rsid w:val="002A0DFF"/>
    <w:rsid w:val="003040B8"/>
    <w:rsid w:val="00373632"/>
    <w:rsid w:val="00382D1C"/>
    <w:rsid w:val="00383055"/>
    <w:rsid w:val="003841B8"/>
    <w:rsid w:val="003C5314"/>
    <w:rsid w:val="004245F6"/>
    <w:rsid w:val="00441F18"/>
    <w:rsid w:val="0051734D"/>
    <w:rsid w:val="0053722C"/>
    <w:rsid w:val="00543664"/>
    <w:rsid w:val="00557CF3"/>
    <w:rsid w:val="00594AD3"/>
    <w:rsid w:val="005A136B"/>
    <w:rsid w:val="005D3028"/>
    <w:rsid w:val="00624DC5"/>
    <w:rsid w:val="00631663"/>
    <w:rsid w:val="00641F11"/>
    <w:rsid w:val="006429E8"/>
    <w:rsid w:val="00646D17"/>
    <w:rsid w:val="006D688E"/>
    <w:rsid w:val="007003FF"/>
    <w:rsid w:val="00747FA8"/>
    <w:rsid w:val="007805CF"/>
    <w:rsid w:val="00786F43"/>
    <w:rsid w:val="00796018"/>
    <w:rsid w:val="007A67DC"/>
    <w:rsid w:val="008145E4"/>
    <w:rsid w:val="00873188"/>
    <w:rsid w:val="00880479"/>
    <w:rsid w:val="00881C7D"/>
    <w:rsid w:val="008A3DD7"/>
    <w:rsid w:val="009B7658"/>
    <w:rsid w:val="009D0401"/>
    <w:rsid w:val="009F2033"/>
    <w:rsid w:val="00A14A53"/>
    <w:rsid w:val="00A2445D"/>
    <w:rsid w:val="00A275FC"/>
    <w:rsid w:val="00A43A16"/>
    <w:rsid w:val="00A604CB"/>
    <w:rsid w:val="00A74DCB"/>
    <w:rsid w:val="00A92388"/>
    <w:rsid w:val="00AF59D6"/>
    <w:rsid w:val="00B11B2E"/>
    <w:rsid w:val="00B223E0"/>
    <w:rsid w:val="00B2545D"/>
    <w:rsid w:val="00B52B54"/>
    <w:rsid w:val="00B97144"/>
    <w:rsid w:val="00BC483F"/>
    <w:rsid w:val="00BC486B"/>
    <w:rsid w:val="00C11106"/>
    <w:rsid w:val="00C144B9"/>
    <w:rsid w:val="00C45B23"/>
    <w:rsid w:val="00C65772"/>
    <w:rsid w:val="00CF3134"/>
    <w:rsid w:val="00D13DC3"/>
    <w:rsid w:val="00D1475A"/>
    <w:rsid w:val="00D300B6"/>
    <w:rsid w:val="00D5679B"/>
    <w:rsid w:val="00D71291"/>
    <w:rsid w:val="00D7513E"/>
    <w:rsid w:val="00DE4DE8"/>
    <w:rsid w:val="00DE6B91"/>
    <w:rsid w:val="00E252F9"/>
    <w:rsid w:val="00E501FE"/>
    <w:rsid w:val="00E5074E"/>
    <w:rsid w:val="00EE22E0"/>
    <w:rsid w:val="00F742C2"/>
    <w:rsid w:val="00F81EAF"/>
    <w:rsid w:val="00F95CD4"/>
    <w:rsid w:val="00FC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18B7C"/>
  <w15:docId w15:val="{F5B092B3-94F0-4867-8EB0-AB15ED6A5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244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left="244" w:right="2331"/>
      <w:jc w:val="center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568" w:right="704"/>
      <w:jc w:val="center"/>
    </w:pPr>
    <w:rPr>
      <w:rFonts w:ascii="Georgia" w:eastAsia="Georgia" w:hAnsi="Georgia" w:cs="Georgia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269" w:lineRule="exact"/>
      <w:ind w:left="964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9D0401"/>
    <w:rPr>
      <w:rFonts w:ascii="Times New Roman" w:eastAsia="Times New Roman" w:hAnsi="Times New Roman" w:cs="Times New Roman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7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- 5^Aer. Prog. Elettrotecnica Elettronica ed Automazione 22-23.docx</vt:lpstr>
    </vt:vector>
  </TitlesOfParts>
  <Company/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- 5^Aer. Prog. Elettrotecnica Elettronica ed Automazione 22-23.docx</dc:title>
  <cp:lastModifiedBy>Microsoft Office User</cp:lastModifiedBy>
  <cp:revision>73</cp:revision>
  <dcterms:created xsi:type="dcterms:W3CDTF">2023-04-01T09:57:00Z</dcterms:created>
  <dcterms:modified xsi:type="dcterms:W3CDTF">2023-04-03T11:31:00Z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2023-04-01T00:00:00Z</vt:filetime>
  </property>
</Properties>
</file>