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372"/>
        <w:tblW w:w="0" w:type="auto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59"/>
        <w:gridCol w:w="2033"/>
        <w:gridCol w:w="1436"/>
        <w:gridCol w:w="2061"/>
        <w:gridCol w:w="2284"/>
      </w:tblGrid>
      <w:tr w:rsidR="00E345EE" w:rsidTr="00B37DF5">
        <w:tc>
          <w:tcPr>
            <w:tcW w:w="1759" w:type="dxa"/>
          </w:tcPr>
          <w:p w:rsidR="00FE0EDF" w:rsidRDefault="00FE0EDF" w:rsidP="00B37DF5">
            <w:r w:rsidRPr="00205ED1">
              <w:rPr>
                <w:b/>
                <w:bCs/>
              </w:rPr>
              <w:t>Lunedi</w:t>
            </w:r>
            <w:r w:rsidR="005B46BF" w:rsidRPr="00205ED1">
              <w:rPr>
                <w:b/>
                <w:bCs/>
              </w:rPr>
              <w:t xml:space="preserve"> </w:t>
            </w:r>
            <w:r w:rsidR="005B46BF">
              <w:t>21/10/2024</w:t>
            </w:r>
          </w:p>
          <w:p w:rsidR="00FE0EDF" w:rsidRPr="00205ED1" w:rsidRDefault="00FE0EDF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15 alunni, 8 docenti Erasmus</w:t>
            </w:r>
          </w:p>
        </w:tc>
        <w:tc>
          <w:tcPr>
            <w:tcW w:w="2033" w:type="dxa"/>
          </w:tcPr>
          <w:p w:rsidR="00FE0EDF" w:rsidRPr="00205ED1" w:rsidRDefault="005B46BF" w:rsidP="00B37DF5">
            <w:pPr>
              <w:rPr>
                <w:b/>
                <w:bCs/>
              </w:rPr>
            </w:pPr>
            <w:proofErr w:type="spellStart"/>
            <w:r w:rsidRPr="00205ED1">
              <w:rPr>
                <w:b/>
                <w:bCs/>
              </w:rPr>
              <w:t>Martedi</w:t>
            </w:r>
            <w:proofErr w:type="spellEnd"/>
          </w:p>
          <w:p w:rsidR="005B46BF" w:rsidRDefault="005B46BF" w:rsidP="00B37DF5">
            <w:r>
              <w:t>22/10/2024</w:t>
            </w:r>
          </w:p>
          <w:p w:rsidR="00205ED1" w:rsidRDefault="00205ED1" w:rsidP="00B37DF5">
            <w:r w:rsidRPr="00205ED1">
              <w:rPr>
                <w:b/>
                <w:bCs/>
              </w:rPr>
              <w:t>15 alunni, 8 docenti Erasmus</w:t>
            </w:r>
          </w:p>
        </w:tc>
        <w:tc>
          <w:tcPr>
            <w:tcW w:w="1436" w:type="dxa"/>
          </w:tcPr>
          <w:p w:rsidR="00FE0EDF" w:rsidRPr="00205ED1" w:rsidRDefault="009F178F" w:rsidP="00B37DF5">
            <w:pPr>
              <w:rPr>
                <w:b/>
                <w:bCs/>
              </w:rPr>
            </w:pPr>
            <w:proofErr w:type="spellStart"/>
            <w:r w:rsidRPr="00205ED1">
              <w:rPr>
                <w:b/>
                <w:bCs/>
              </w:rPr>
              <w:t>Mercoledi</w:t>
            </w:r>
            <w:proofErr w:type="spellEnd"/>
          </w:p>
          <w:p w:rsidR="009F178F" w:rsidRDefault="009F178F" w:rsidP="00B37DF5">
            <w:r>
              <w:t>23/10/2024</w:t>
            </w:r>
          </w:p>
          <w:p w:rsidR="00205ED1" w:rsidRDefault="00205ED1" w:rsidP="00B37DF5">
            <w:r w:rsidRPr="00205ED1">
              <w:rPr>
                <w:b/>
                <w:bCs/>
              </w:rPr>
              <w:t>15 alunni, 8 docenti Erasmus</w:t>
            </w:r>
          </w:p>
        </w:tc>
        <w:tc>
          <w:tcPr>
            <w:tcW w:w="2061" w:type="dxa"/>
            <w:shd w:val="clear" w:color="auto" w:fill="auto"/>
          </w:tcPr>
          <w:p w:rsidR="004700FC" w:rsidRPr="00205ED1" w:rsidRDefault="004700FC" w:rsidP="00B37DF5">
            <w:pPr>
              <w:rPr>
                <w:b/>
                <w:bCs/>
              </w:rPr>
            </w:pPr>
            <w:proofErr w:type="spellStart"/>
            <w:r w:rsidRPr="00205ED1">
              <w:rPr>
                <w:b/>
                <w:bCs/>
              </w:rPr>
              <w:t>Giovedi</w:t>
            </w:r>
            <w:proofErr w:type="spellEnd"/>
          </w:p>
          <w:p w:rsidR="004700FC" w:rsidRDefault="004700FC" w:rsidP="00B37DF5">
            <w:r>
              <w:t>24/10/2024</w:t>
            </w:r>
          </w:p>
          <w:p w:rsidR="00205ED1" w:rsidRDefault="00205ED1" w:rsidP="00B37DF5">
            <w:r w:rsidRPr="00205ED1">
              <w:rPr>
                <w:b/>
                <w:bCs/>
              </w:rPr>
              <w:t>15 alunni, 8 docenti Erasmus</w:t>
            </w:r>
          </w:p>
        </w:tc>
        <w:tc>
          <w:tcPr>
            <w:tcW w:w="2284" w:type="dxa"/>
            <w:shd w:val="clear" w:color="auto" w:fill="auto"/>
          </w:tcPr>
          <w:p w:rsidR="00E345EE" w:rsidRPr="00205ED1" w:rsidRDefault="00E345EE" w:rsidP="00B37DF5">
            <w:pPr>
              <w:rPr>
                <w:b/>
                <w:bCs/>
              </w:rPr>
            </w:pPr>
            <w:proofErr w:type="spellStart"/>
            <w:r w:rsidRPr="00205ED1">
              <w:rPr>
                <w:b/>
                <w:bCs/>
              </w:rPr>
              <w:t>Venerdi</w:t>
            </w:r>
            <w:proofErr w:type="spellEnd"/>
          </w:p>
          <w:p w:rsidR="00E345EE" w:rsidRDefault="00E345EE" w:rsidP="00B37DF5">
            <w:r>
              <w:t>25/10/2024</w:t>
            </w:r>
          </w:p>
          <w:p w:rsidR="00205ED1" w:rsidRDefault="00205ED1" w:rsidP="00B37DF5">
            <w:r w:rsidRPr="00205ED1">
              <w:rPr>
                <w:b/>
                <w:bCs/>
              </w:rPr>
              <w:t>15 alunni, 8 docenti Erasmus</w:t>
            </w:r>
          </w:p>
        </w:tc>
      </w:tr>
      <w:tr w:rsidR="00E345EE" w:rsidTr="00B37DF5">
        <w:tc>
          <w:tcPr>
            <w:tcW w:w="1759" w:type="dxa"/>
          </w:tcPr>
          <w:p w:rsidR="00FE0EDF" w:rsidRDefault="00FE0EDF" w:rsidP="00B37DF5">
            <w:r>
              <w:t>Accoglienza</w:t>
            </w:r>
          </w:p>
          <w:p w:rsidR="00FE0EDF" w:rsidRDefault="00FE0EDF" w:rsidP="00B37DF5">
            <w:r>
              <w:t>In Istituto Aula Magna ore 9.00- Prof. Garofalo</w:t>
            </w:r>
          </w:p>
          <w:p w:rsidR="00E1240B" w:rsidRDefault="002424D3" w:rsidP="00B37DF5">
            <w:r>
              <w:t xml:space="preserve"> e </w:t>
            </w:r>
            <w:r w:rsidR="00E1240B">
              <w:t>presentazione del programma settimanale e del progetto</w:t>
            </w:r>
          </w:p>
          <w:p w:rsidR="00B37DF5" w:rsidRDefault="00B37DF5" w:rsidP="00B37DF5"/>
        </w:tc>
        <w:tc>
          <w:tcPr>
            <w:tcW w:w="2033" w:type="dxa"/>
          </w:tcPr>
          <w:p w:rsidR="00B37DF5" w:rsidRDefault="00B37DF5" w:rsidP="00B37DF5">
            <w:r>
              <w:t>Ore 9.00</w:t>
            </w:r>
          </w:p>
          <w:p w:rsidR="00B37DF5" w:rsidRPr="00205ED1" w:rsidRDefault="00B37DF5" w:rsidP="00B37DF5">
            <w:pPr>
              <w:rPr>
                <w:b/>
                <w:bCs/>
              </w:rPr>
            </w:pPr>
            <w:r>
              <w:t xml:space="preserve">Raduno presso </w:t>
            </w:r>
            <w:r w:rsidRPr="00205ED1">
              <w:rPr>
                <w:b/>
                <w:bCs/>
              </w:rPr>
              <w:t>Guardia Marina Nazionale- Via Romagnolo</w:t>
            </w:r>
          </w:p>
          <w:p w:rsidR="00B37DF5" w:rsidRDefault="00B37DF5" w:rsidP="00B37DF5">
            <w:r>
              <w:t>Incontro con il Prof. Cervone</w:t>
            </w:r>
          </w:p>
          <w:p w:rsidR="00B37DF5" w:rsidRDefault="00B37DF5" w:rsidP="00B37DF5">
            <w:r>
              <w:t xml:space="preserve">Attività ecologiche inerenti </w:t>
            </w:r>
            <w:proofErr w:type="gramStart"/>
            <w:r>
              <w:t>il</w:t>
            </w:r>
            <w:proofErr w:type="gramEnd"/>
            <w:r>
              <w:t xml:space="preserve"> mare e uso delle imbarcazioni ecosostenibili</w:t>
            </w:r>
          </w:p>
          <w:p w:rsidR="00E1240B" w:rsidRDefault="00B37DF5" w:rsidP="00B37DF5">
            <w:r>
              <w:t>Fine attività ore 13-13.30</w:t>
            </w:r>
            <w:r w:rsidR="0007178C">
              <w:rPr>
                <w:b/>
                <w:bCs/>
              </w:rPr>
              <w:t>)</w:t>
            </w:r>
          </w:p>
        </w:tc>
        <w:tc>
          <w:tcPr>
            <w:tcW w:w="1436" w:type="dxa"/>
          </w:tcPr>
          <w:p w:rsidR="00FE0EDF" w:rsidRDefault="009F178F" w:rsidP="00B37DF5">
            <w:r>
              <w:t>Ore 9.00</w:t>
            </w:r>
          </w:p>
          <w:p w:rsidR="009F178F" w:rsidRPr="00205ED1" w:rsidRDefault="009F178F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Visita delle Saline di Marsala e del Parco Archeologico di Segesta</w:t>
            </w:r>
          </w:p>
          <w:p w:rsidR="00E1240B" w:rsidRPr="00E1240B" w:rsidRDefault="00E1240B" w:rsidP="00B37DF5">
            <w:pPr>
              <w:rPr>
                <w:lang w:val="en-US"/>
              </w:rPr>
            </w:pPr>
            <w:r w:rsidRPr="00E1240B">
              <w:rPr>
                <w:lang w:val="en-US"/>
              </w:rPr>
              <w:t>(Choose the local one- Sicilian salt)</w:t>
            </w:r>
          </w:p>
        </w:tc>
        <w:tc>
          <w:tcPr>
            <w:tcW w:w="2061" w:type="dxa"/>
            <w:shd w:val="clear" w:color="auto" w:fill="auto"/>
          </w:tcPr>
          <w:p w:rsidR="00B37DF5" w:rsidRDefault="00B37DF5" w:rsidP="00B37DF5">
            <w:r>
              <w:t>Raduno ore 9.00 alla fermata metro Orleans</w:t>
            </w:r>
          </w:p>
          <w:p w:rsidR="00B37DF5" w:rsidRPr="00205ED1" w:rsidRDefault="00B37DF5" w:rsidP="00B37DF5">
            <w:pPr>
              <w:rPr>
                <w:b/>
                <w:bCs/>
              </w:rPr>
            </w:pPr>
            <w:r>
              <w:t xml:space="preserve">Visita </w:t>
            </w:r>
            <w:r w:rsidRPr="00205ED1">
              <w:rPr>
                <w:b/>
                <w:bCs/>
              </w:rPr>
              <w:t>Palazzo dei Normanni</w:t>
            </w:r>
          </w:p>
          <w:p w:rsidR="00B37DF5" w:rsidRPr="00205ED1" w:rsidRDefault="00B37DF5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Cappella Palatina,</w:t>
            </w:r>
          </w:p>
          <w:p w:rsidR="00B37DF5" w:rsidRPr="00205ED1" w:rsidRDefault="00B37DF5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San Giovanni degli Eremiti</w:t>
            </w:r>
          </w:p>
          <w:p w:rsidR="00E1240B" w:rsidRDefault="00B37DF5" w:rsidP="00B37DF5">
            <w:r>
              <w:rPr>
                <w:b/>
                <w:bCs/>
              </w:rPr>
              <w:t>e</w:t>
            </w:r>
            <w:r w:rsidRPr="00205ED1">
              <w:rPr>
                <w:b/>
                <w:bCs/>
              </w:rPr>
              <w:t xml:space="preserve"> mercato di Ballarò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choose</w:t>
            </w:r>
            <w:proofErr w:type="spellEnd"/>
            <w:r>
              <w:rPr>
                <w:b/>
                <w:bCs/>
              </w:rPr>
              <w:t xml:space="preserve"> the </w:t>
            </w:r>
            <w:proofErr w:type="spellStart"/>
            <w:r>
              <w:rPr>
                <w:b/>
                <w:bCs/>
              </w:rPr>
              <w:t>local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fruit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vegetables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:rsidR="00E345EE" w:rsidRDefault="00E345EE" w:rsidP="00B37DF5">
            <w:r>
              <w:t>Ore 9.00</w:t>
            </w:r>
          </w:p>
          <w:p w:rsidR="00E345EE" w:rsidRDefault="00E345EE" w:rsidP="00B37DF5">
            <w:r>
              <w:t>Incontro in Istituto.</w:t>
            </w:r>
          </w:p>
          <w:p w:rsidR="00E345EE" w:rsidRDefault="00E345EE" w:rsidP="00B37DF5">
            <w:r>
              <w:t>Lavori conclusivi con creazioni di prodotti multimediali sulle attività svolte in linea con le finalità del progetto.</w:t>
            </w:r>
          </w:p>
          <w:p w:rsidR="00E345EE" w:rsidRDefault="00E345EE" w:rsidP="00B37DF5">
            <w:r>
              <w:t>Cerimonia di chiusura e consegna degli attestati di partecipazione</w:t>
            </w:r>
          </w:p>
        </w:tc>
      </w:tr>
      <w:tr w:rsidR="00E345EE" w:rsidTr="00B37DF5">
        <w:tc>
          <w:tcPr>
            <w:tcW w:w="1759" w:type="dxa"/>
          </w:tcPr>
          <w:p w:rsidR="00FE0EDF" w:rsidRDefault="00FE0EDF" w:rsidP="00B37DF5">
            <w:pPr>
              <w:ind w:right="444"/>
            </w:pPr>
            <w:r>
              <w:t>Laboratorio di Navigazione 3° Piano – uso sestante con esperienza all’esterno</w:t>
            </w:r>
          </w:p>
          <w:p w:rsidR="00FE0EDF" w:rsidRDefault="00FE0EDF" w:rsidP="00B37DF5">
            <w:r>
              <w:t>0re 9.30-11.30</w:t>
            </w:r>
          </w:p>
        </w:tc>
        <w:tc>
          <w:tcPr>
            <w:tcW w:w="2033" w:type="dxa"/>
          </w:tcPr>
          <w:p w:rsidR="00FE0EDF" w:rsidRDefault="00FE0EDF" w:rsidP="00B37DF5"/>
        </w:tc>
        <w:tc>
          <w:tcPr>
            <w:tcW w:w="1436" w:type="dxa"/>
          </w:tcPr>
          <w:p w:rsidR="00FE0EDF" w:rsidRDefault="00FE0EDF" w:rsidP="00B37DF5"/>
        </w:tc>
        <w:tc>
          <w:tcPr>
            <w:tcW w:w="2061" w:type="dxa"/>
            <w:shd w:val="clear" w:color="auto" w:fill="auto"/>
          </w:tcPr>
          <w:p w:rsidR="00E1240B" w:rsidRDefault="00E1240B" w:rsidP="00B37DF5"/>
        </w:tc>
        <w:tc>
          <w:tcPr>
            <w:tcW w:w="2284" w:type="dxa"/>
            <w:shd w:val="clear" w:color="auto" w:fill="auto"/>
          </w:tcPr>
          <w:p w:rsidR="00E345EE" w:rsidRDefault="00E345EE" w:rsidP="00B37DF5"/>
        </w:tc>
      </w:tr>
      <w:tr w:rsidR="00E345EE" w:rsidTr="00B37DF5">
        <w:tc>
          <w:tcPr>
            <w:tcW w:w="1759" w:type="dxa"/>
          </w:tcPr>
          <w:p w:rsidR="00E345EE" w:rsidRDefault="00E345EE" w:rsidP="00B37DF5">
            <w:r>
              <w:t>Laboratorio di Macchine</w:t>
            </w:r>
          </w:p>
          <w:p w:rsidR="00E345EE" w:rsidRDefault="00E345EE" w:rsidP="00B37DF5">
            <w:r>
              <w:t>Impianti anti-inquinamento</w:t>
            </w:r>
          </w:p>
          <w:p w:rsidR="00E345EE" w:rsidRDefault="00E345EE" w:rsidP="00B37DF5">
            <w:r>
              <w:t>Ore 12.00</w:t>
            </w:r>
          </w:p>
        </w:tc>
        <w:tc>
          <w:tcPr>
            <w:tcW w:w="2033" w:type="dxa"/>
          </w:tcPr>
          <w:p w:rsidR="00E345EE" w:rsidRDefault="00E345EE" w:rsidP="00B37DF5"/>
        </w:tc>
        <w:tc>
          <w:tcPr>
            <w:tcW w:w="1436" w:type="dxa"/>
          </w:tcPr>
          <w:p w:rsidR="00E345EE" w:rsidRDefault="00E345EE" w:rsidP="00B37DF5"/>
        </w:tc>
        <w:tc>
          <w:tcPr>
            <w:tcW w:w="2061" w:type="dxa"/>
            <w:vMerge w:val="restart"/>
            <w:shd w:val="clear" w:color="auto" w:fill="auto"/>
          </w:tcPr>
          <w:p w:rsidR="00E345EE" w:rsidRDefault="00E345EE" w:rsidP="00B37DF5"/>
        </w:tc>
        <w:tc>
          <w:tcPr>
            <w:tcW w:w="2284" w:type="dxa"/>
            <w:vMerge w:val="restart"/>
            <w:shd w:val="clear" w:color="auto" w:fill="auto"/>
          </w:tcPr>
          <w:p w:rsidR="00E345EE" w:rsidRDefault="00E345EE" w:rsidP="00B37DF5"/>
        </w:tc>
      </w:tr>
      <w:tr w:rsidR="00E345EE" w:rsidTr="00B37DF5">
        <w:tc>
          <w:tcPr>
            <w:tcW w:w="1759" w:type="dxa"/>
          </w:tcPr>
          <w:p w:rsidR="00E345EE" w:rsidRDefault="00E345EE" w:rsidP="00B37DF5">
            <w:r>
              <w:t>Laboratorio di Navigazione</w:t>
            </w:r>
          </w:p>
          <w:p w:rsidR="00E345EE" w:rsidRDefault="00E345EE" w:rsidP="00B37DF5">
            <w:r>
              <w:t>Ore 12.30-13.30</w:t>
            </w:r>
          </w:p>
        </w:tc>
        <w:tc>
          <w:tcPr>
            <w:tcW w:w="2033" w:type="dxa"/>
          </w:tcPr>
          <w:p w:rsidR="00E345EE" w:rsidRDefault="00E345EE" w:rsidP="00B37DF5"/>
        </w:tc>
        <w:tc>
          <w:tcPr>
            <w:tcW w:w="1436" w:type="dxa"/>
          </w:tcPr>
          <w:p w:rsidR="00E345EE" w:rsidRDefault="00E345EE" w:rsidP="00B37DF5"/>
        </w:tc>
        <w:tc>
          <w:tcPr>
            <w:tcW w:w="2061" w:type="dxa"/>
            <w:vMerge/>
            <w:shd w:val="clear" w:color="auto" w:fill="auto"/>
          </w:tcPr>
          <w:p w:rsidR="00E345EE" w:rsidRDefault="00E345EE" w:rsidP="00B37DF5"/>
        </w:tc>
        <w:tc>
          <w:tcPr>
            <w:tcW w:w="2284" w:type="dxa"/>
            <w:vMerge/>
            <w:shd w:val="clear" w:color="auto" w:fill="auto"/>
          </w:tcPr>
          <w:p w:rsidR="00E345EE" w:rsidRDefault="00E345EE" w:rsidP="00B37DF5"/>
        </w:tc>
      </w:tr>
      <w:tr w:rsidR="00E345EE" w:rsidTr="00B37DF5">
        <w:tc>
          <w:tcPr>
            <w:tcW w:w="1759" w:type="dxa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Pranzo al sacco offerto dai gemelli</w:t>
            </w:r>
            <w:r w:rsidR="00E63639" w:rsidRPr="00205ED1">
              <w:rPr>
                <w:b/>
                <w:bCs/>
              </w:rPr>
              <w:t xml:space="preserve"> ospitanti</w:t>
            </w:r>
          </w:p>
        </w:tc>
        <w:tc>
          <w:tcPr>
            <w:tcW w:w="2033" w:type="dxa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Pranzo in centro</w:t>
            </w:r>
          </w:p>
        </w:tc>
        <w:tc>
          <w:tcPr>
            <w:tcW w:w="1436" w:type="dxa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Pranzo al sacco</w:t>
            </w:r>
          </w:p>
        </w:tc>
        <w:tc>
          <w:tcPr>
            <w:tcW w:w="2061" w:type="dxa"/>
            <w:shd w:val="clear" w:color="auto" w:fill="auto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Pranzo libero</w:t>
            </w:r>
          </w:p>
        </w:tc>
        <w:tc>
          <w:tcPr>
            <w:tcW w:w="2284" w:type="dxa"/>
            <w:shd w:val="clear" w:color="auto" w:fill="auto"/>
          </w:tcPr>
          <w:p w:rsidR="00E345EE" w:rsidRPr="00205ED1" w:rsidRDefault="00E345EE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Pranzo con specialità tipiche della cucina palermitana</w:t>
            </w:r>
            <w:r w:rsidR="002424D3" w:rsidRPr="00205ED1">
              <w:rPr>
                <w:b/>
                <w:bCs/>
              </w:rPr>
              <w:t>, offerto dalle famiglie ospitanti... “ognuno porta una cosa” presso i locali dell’Istituto</w:t>
            </w:r>
          </w:p>
        </w:tc>
      </w:tr>
      <w:tr w:rsidR="00E345EE" w:rsidTr="00B37DF5">
        <w:tc>
          <w:tcPr>
            <w:tcW w:w="1759" w:type="dxa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Ore 14.30</w:t>
            </w:r>
          </w:p>
          <w:p w:rsidR="00E1240B" w:rsidRDefault="00E1240B" w:rsidP="00B37DF5">
            <w:r w:rsidRPr="008867E2">
              <w:rPr>
                <w:b/>
                <w:bCs/>
              </w:rPr>
              <w:t>Selfie-challenge</w:t>
            </w:r>
            <w:r>
              <w:t xml:space="preserve"> nel centro </w:t>
            </w:r>
            <w:r>
              <w:lastRenderedPageBreak/>
              <w:t>storico della città</w:t>
            </w:r>
          </w:p>
          <w:p w:rsidR="00E1240B" w:rsidRDefault="00E1240B" w:rsidP="00B37DF5">
            <w:r>
              <w:t>Cassaro, Palazzo delle Aquile, Santa Caterina, Quattro canti, Piazza Pretoria, Cattedrale</w:t>
            </w:r>
          </w:p>
        </w:tc>
        <w:tc>
          <w:tcPr>
            <w:tcW w:w="2033" w:type="dxa"/>
          </w:tcPr>
          <w:p w:rsidR="002424D3" w:rsidRPr="00205ED1" w:rsidRDefault="002424D3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lastRenderedPageBreak/>
              <w:t>Ore 14.</w:t>
            </w:r>
            <w:r w:rsidR="00B37DF5">
              <w:rPr>
                <w:b/>
                <w:bCs/>
              </w:rPr>
              <w:t>5</w:t>
            </w:r>
            <w:r w:rsidRPr="00205ED1">
              <w:rPr>
                <w:b/>
                <w:bCs/>
              </w:rPr>
              <w:t>0</w:t>
            </w:r>
          </w:p>
          <w:p w:rsidR="00B37DF5" w:rsidRDefault="00B37DF5" w:rsidP="00B37DF5">
            <w:r>
              <w:t xml:space="preserve">Raduno a Piazza Marina per recarsi </w:t>
            </w:r>
            <w:r>
              <w:lastRenderedPageBreak/>
              <w:t xml:space="preserve">in Via Alloro, 62 presso l’Associazione Co-working </w:t>
            </w:r>
            <w:proofErr w:type="spellStart"/>
            <w:r>
              <w:t>Neu</w:t>
            </w:r>
            <w:proofErr w:type="spellEnd"/>
            <w:r>
              <w:t xml:space="preserve"> per un workshop sull’ecosostenibilità</w:t>
            </w:r>
          </w:p>
          <w:p w:rsidR="00E1240B" w:rsidRDefault="00E1240B" w:rsidP="00B37DF5"/>
        </w:tc>
        <w:tc>
          <w:tcPr>
            <w:tcW w:w="1436" w:type="dxa"/>
          </w:tcPr>
          <w:p w:rsidR="00E1240B" w:rsidRPr="00205ED1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lastRenderedPageBreak/>
              <w:t>Rientro nel pomeriggio a Palermo</w:t>
            </w:r>
          </w:p>
        </w:tc>
        <w:tc>
          <w:tcPr>
            <w:tcW w:w="2061" w:type="dxa"/>
            <w:shd w:val="clear" w:color="auto" w:fill="auto"/>
          </w:tcPr>
          <w:p w:rsidR="00E1240B" w:rsidRDefault="00E1240B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t>Pomeriggio libero</w:t>
            </w:r>
          </w:p>
          <w:p w:rsidR="0007178C" w:rsidRDefault="0007178C" w:rsidP="00B37DF5">
            <w:pPr>
              <w:rPr>
                <w:b/>
                <w:bCs/>
              </w:rPr>
            </w:pPr>
            <w:r>
              <w:rPr>
                <w:b/>
                <w:bCs/>
              </w:rPr>
              <w:t>O visita a Monreale</w:t>
            </w:r>
          </w:p>
          <w:p w:rsidR="0007178C" w:rsidRPr="00205ED1" w:rsidRDefault="0007178C" w:rsidP="00B37D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(aperto dalle 14.30 alle 17</w:t>
            </w:r>
            <w:r w:rsidR="008867E2">
              <w:rPr>
                <w:b/>
                <w:bCs/>
              </w:rPr>
              <w:t>.00)</w:t>
            </w:r>
          </w:p>
        </w:tc>
        <w:tc>
          <w:tcPr>
            <w:tcW w:w="2284" w:type="dxa"/>
            <w:shd w:val="clear" w:color="auto" w:fill="auto"/>
          </w:tcPr>
          <w:p w:rsidR="00E345EE" w:rsidRPr="00205ED1" w:rsidRDefault="002424D3" w:rsidP="00B37DF5">
            <w:pPr>
              <w:rPr>
                <w:b/>
                <w:bCs/>
              </w:rPr>
            </w:pPr>
            <w:r w:rsidRPr="00205ED1">
              <w:rPr>
                <w:b/>
                <w:bCs/>
              </w:rPr>
              <w:lastRenderedPageBreak/>
              <w:t>Ore 15.00   SALUTI</w:t>
            </w:r>
          </w:p>
        </w:tc>
      </w:tr>
    </w:tbl>
    <w:p w:rsidR="002424D3" w:rsidRDefault="002424D3"/>
    <w:p w:rsidR="002424D3" w:rsidRDefault="002424D3"/>
    <w:p w:rsidR="00E1240B" w:rsidRDefault="00E1240B"/>
    <w:p w:rsidR="00E1240B" w:rsidRDefault="00E1240B"/>
    <w:p w:rsidR="00FE0EDF" w:rsidRDefault="00FE0EDF"/>
    <w:sectPr w:rsidR="00FE0EDF" w:rsidSect="00205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F"/>
    <w:rsid w:val="0007178C"/>
    <w:rsid w:val="00205ED1"/>
    <w:rsid w:val="002424D3"/>
    <w:rsid w:val="00304D0E"/>
    <w:rsid w:val="004700FC"/>
    <w:rsid w:val="005B46BF"/>
    <w:rsid w:val="008867E2"/>
    <w:rsid w:val="009548A5"/>
    <w:rsid w:val="009F178F"/>
    <w:rsid w:val="00A65B30"/>
    <w:rsid w:val="00B37DF5"/>
    <w:rsid w:val="00B862F7"/>
    <w:rsid w:val="00C346EF"/>
    <w:rsid w:val="00D11347"/>
    <w:rsid w:val="00D63935"/>
    <w:rsid w:val="00E1240B"/>
    <w:rsid w:val="00E27546"/>
    <w:rsid w:val="00E345EE"/>
    <w:rsid w:val="00E63639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6D503"/>
  <w15:chartTrackingRefBased/>
  <w15:docId w15:val="{5699929D-7CA3-EF43-8606-F25431F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carmenmoncada@outlook.it</dc:creator>
  <cp:keywords/>
  <dc:description/>
  <cp:lastModifiedBy>carmenmoncada@outlook.it</cp:lastModifiedBy>
  <cp:revision>2</cp:revision>
  <dcterms:created xsi:type="dcterms:W3CDTF">2024-09-24T10:16:00Z</dcterms:created>
  <dcterms:modified xsi:type="dcterms:W3CDTF">2024-09-24T10:16:00Z</dcterms:modified>
</cp:coreProperties>
</file>